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522B" w14:textId="0D5C16E5" w:rsidR="00FC4F20" w:rsidRDefault="00373E7D" w:rsidP="00C46497">
      <w:pPr>
        <w:pStyle w:val="Default"/>
        <w:tabs>
          <w:tab w:val="left" w:pos="3402"/>
        </w:tabs>
        <w:ind w:right="-284"/>
        <w:rPr>
          <w:rFonts w:ascii="Rubik" w:hAnsi="Rubik" w:cs="Rubik"/>
          <w:b/>
          <w:bCs/>
          <w:i/>
          <w:iCs/>
          <w:spacing w:val="-6"/>
          <w:sz w:val="20"/>
          <w:szCs w:val="20"/>
        </w:rPr>
      </w:pPr>
      <w:r>
        <w:rPr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B7F1660" wp14:editId="6B1A995C">
            <wp:simplePos x="0" y="0"/>
            <wp:positionH relativeFrom="margin">
              <wp:align>left</wp:align>
            </wp:positionH>
            <wp:positionV relativeFrom="paragraph">
              <wp:posOffset>391</wp:posOffset>
            </wp:positionV>
            <wp:extent cx="1426866" cy="671750"/>
            <wp:effectExtent l="0" t="0" r="1905" b="0"/>
            <wp:wrapTight wrapText="bothSides">
              <wp:wrapPolygon edited="0">
                <wp:start x="0" y="0"/>
                <wp:lineTo x="0" y="20844"/>
                <wp:lineTo x="21340" y="20844"/>
                <wp:lineTo x="2134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ond-blan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66" cy="6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51E">
        <w:rPr>
          <w:i/>
          <w:iCs/>
        </w:rPr>
        <w:tab/>
      </w:r>
      <w:r w:rsidR="00D0551E" w:rsidRPr="00061D70">
        <w:rPr>
          <w:rFonts w:ascii="Rubik" w:hAnsi="Rubik" w:cs="Rubik"/>
          <w:b/>
          <w:bCs/>
          <w:i/>
          <w:iCs/>
          <w:spacing w:val="-6"/>
          <w:sz w:val="20"/>
          <w:szCs w:val="20"/>
        </w:rPr>
        <w:sym w:font="Wingdings" w:char="F046"/>
      </w:r>
      <w:r w:rsidR="00D0551E" w:rsidRPr="00061D70">
        <w:rPr>
          <w:rFonts w:ascii="Rubik" w:hAnsi="Rubik" w:cs="Rubik"/>
          <w:b/>
          <w:bCs/>
          <w:i/>
          <w:iCs/>
          <w:spacing w:val="-6"/>
          <w:sz w:val="20"/>
          <w:szCs w:val="20"/>
        </w:rPr>
        <w:t xml:space="preserve">  Document</w:t>
      </w:r>
      <w:r w:rsidR="00C46497">
        <w:rPr>
          <w:rFonts w:ascii="Rubik" w:hAnsi="Rubik" w:cs="Rubik"/>
          <w:b/>
          <w:bCs/>
          <w:i/>
          <w:iCs/>
          <w:spacing w:val="-6"/>
          <w:sz w:val="20"/>
          <w:szCs w:val="20"/>
        </w:rPr>
        <w:t xml:space="preserve"> recto/verso </w:t>
      </w:r>
    </w:p>
    <w:p w14:paraId="49B7E5B6" w14:textId="7D3E0834" w:rsidR="00D0551E" w:rsidRPr="00061D70" w:rsidRDefault="00FC4F20" w:rsidP="00C46497">
      <w:pPr>
        <w:pStyle w:val="Default"/>
        <w:tabs>
          <w:tab w:val="left" w:pos="3402"/>
        </w:tabs>
        <w:ind w:right="-284"/>
        <w:rPr>
          <w:rFonts w:ascii="Rubik" w:hAnsi="Rubik" w:cs="Rubik"/>
          <w:b/>
          <w:bCs/>
          <w:i/>
          <w:iCs/>
          <w:spacing w:val="-6"/>
          <w:sz w:val="20"/>
          <w:szCs w:val="20"/>
        </w:rPr>
      </w:pPr>
      <w:r>
        <w:rPr>
          <w:rFonts w:ascii="Rubik" w:hAnsi="Rubik" w:cs="Rubik"/>
          <w:b/>
          <w:bCs/>
          <w:i/>
          <w:iCs/>
          <w:spacing w:val="-6"/>
          <w:sz w:val="20"/>
          <w:szCs w:val="20"/>
        </w:rPr>
        <w:tab/>
      </w:r>
      <w:r w:rsidRPr="00061D70">
        <w:rPr>
          <w:rFonts w:ascii="Rubik" w:hAnsi="Rubik" w:cs="Rubik"/>
          <w:b/>
          <w:bCs/>
          <w:i/>
          <w:iCs/>
          <w:spacing w:val="-6"/>
          <w:sz w:val="20"/>
          <w:szCs w:val="20"/>
        </w:rPr>
        <w:sym w:font="Wingdings" w:char="F046"/>
      </w:r>
      <w:r>
        <w:rPr>
          <w:rFonts w:ascii="Rubik" w:hAnsi="Rubik" w:cs="Rubik"/>
          <w:b/>
          <w:bCs/>
          <w:i/>
          <w:iCs/>
          <w:spacing w:val="-6"/>
          <w:sz w:val="20"/>
          <w:szCs w:val="20"/>
        </w:rPr>
        <w:t xml:space="preserve"> À</w:t>
      </w:r>
      <w:r w:rsidR="00094039">
        <w:rPr>
          <w:rFonts w:ascii="Rubik" w:hAnsi="Rubik" w:cs="Rubik"/>
          <w:b/>
          <w:bCs/>
          <w:i/>
          <w:iCs/>
          <w:spacing w:val="-6"/>
          <w:sz w:val="20"/>
          <w:szCs w:val="20"/>
        </w:rPr>
        <w:t xml:space="preserve"> garder en paroisse</w:t>
      </w:r>
      <w:r w:rsidR="00685CF8">
        <w:rPr>
          <w:rFonts w:ascii="Rubik" w:hAnsi="Rubik" w:cs="Rubik"/>
          <w:b/>
          <w:bCs/>
          <w:i/>
          <w:iCs/>
          <w:spacing w:val="-6"/>
          <w:sz w:val="20"/>
          <w:szCs w:val="20"/>
        </w:rPr>
        <w:t xml:space="preserve"> dans le dossier du candidat</w:t>
      </w:r>
    </w:p>
    <w:p w14:paraId="2EF44F16" w14:textId="77777777" w:rsidR="00D0551E" w:rsidRPr="00061D70" w:rsidRDefault="00D0551E" w:rsidP="00C46497">
      <w:pPr>
        <w:pStyle w:val="Default"/>
        <w:tabs>
          <w:tab w:val="left" w:pos="3402"/>
        </w:tabs>
        <w:ind w:right="-284"/>
        <w:rPr>
          <w:rFonts w:ascii="Rubik" w:hAnsi="Rubik" w:cs="Rubik"/>
          <w:b/>
          <w:bCs/>
          <w:i/>
          <w:iCs/>
          <w:spacing w:val="-6"/>
          <w:sz w:val="20"/>
          <w:szCs w:val="20"/>
        </w:rPr>
      </w:pPr>
      <w:r w:rsidRPr="00061D70">
        <w:rPr>
          <w:rFonts w:ascii="Rubik" w:hAnsi="Rubik" w:cs="Rubik"/>
          <w:b/>
          <w:bCs/>
          <w:i/>
          <w:iCs/>
          <w:spacing w:val="-6"/>
          <w:sz w:val="20"/>
          <w:szCs w:val="20"/>
        </w:rPr>
        <w:tab/>
      </w:r>
      <w:r w:rsidRPr="00061D70">
        <w:rPr>
          <w:rFonts w:ascii="Rubik" w:hAnsi="Rubik" w:cs="Rubik"/>
          <w:b/>
          <w:bCs/>
          <w:i/>
          <w:iCs/>
          <w:spacing w:val="-6"/>
          <w:sz w:val="20"/>
          <w:szCs w:val="20"/>
        </w:rPr>
        <w:sym w:font="Wingdings" w:char="F046"/>
      </w:r>
      <w:r w:rsidRPr="00061D70">
        <w:rPr>
          <w:rFonts w:ascii="Rubik" w:hAnsi="Rubik" w:cs="Rubik"/>
          <w:b/>
          <w:bCs/>
          <w:i/>
          <w:iCs/>
          <w:spacing w:val="-6"/>
          <w:sz w:val="20"/>
          <w:szCs w:val="20"/>
        </w:rPr>
        <w:t xml:space="preserve">  Remettre une copie au candidat</w:t>
      </w:r>
    </w:p>
    <w:p w14:paraId="6D8ABBE8" w14:textId="4FF5A6D5" w:rsidR="00D0551E" w:rsidRDefault="00D0551E" w:rsidP="00061D70">
      <w:pPr>
        <w:tabs>
          <w:tab w:val="left" w:pos="4536"/>
        </w:tabs>
        <w:ind w:right="-284"/>
        <w:rPr>
          <w:rFonts w:ascii="Rubik" w:hAnsi="Rubik" w:cs="Rubik"/>
        </w:rPr>
      </w:pPr>
    </w:p>
    <w:p w14:paraId="7E57A6F8" w14:textId="2420DD8D" w:rsidR="00D0551E" w:rsidRPr="00061D70" w:rsidRDefault="00D0551E">
      <w:pPr>
        <w:pStyle w:val="Heading1"/>
        <w:jc w:val="center"/>
        <w:rPr>
          <w:rFonts w:ascii="Rubik" w:hAnsi="Rubik" w:cs="Rubik"/>
          <w:b/>
          <w:bCs/>
        </w:rPr>
      </w:pPr>
      <w:r w:rsidRPr="00061D70">
        <w:rPr>
          <w:rFonts w:ascii="Rubik" w:hAnsi="Rubik" w:cs="Rubik"/>
          <w:b/>
          <w:bCs/>
        </w:rPr>
        <w:t>le traitement des données personnelles des candidats</w:t>
      </w:r>
    </w:p>
    <w:p w14:paraId="03AD6352" w14:textId="6A9902B9" w:rsidR="00D0551E" w:rsidRPr="006571C5" w:rsidRDefault="00D0551E" w:rsidP="00B25DCD">
      <w:pPr>
        <w:jc w:val="both"/>
        <w:rPr>
          <w:rFonts w:ascii="Rubik" w:hAnsi="Rubik" w:cs="Rubik"/>
          <w:sz w:val="18"/>
          <w:szCs w:val="18"/>
        </w:rPr>
      </w:pPr>
      <w:r w:rsidRPr="00061D70">
        <w:rPr>
          <w:rFonts w:ascii="Rubik" w:hAnsi="Rubik" w:cs="Rubik"/>
        </w:rPr>
        <w:t xml:space="preserve">Les données recueillies dans </w:t>
      </w:r>
      <w:r w:rsidR="00A54B1C">
        <w:rPr>
          <w:rFonts w:ascii="Rubik" w:hAnsi="Rubik" w:cs="Rubik"/>
        </w:rPr>
        <w:t>le dossier de demande de sacrements</w:t>
      </w:r>
      <w:r w:rsidRPr="00061D70">
        <w:rPr>
          <w:rFonts w:ascii="Rubik" w:hAnsi="Rubik" w:cs="Rubik"/>
        </w:rPr>
        <w:t xml:space="preserve">, lors de votre parcours d’initiation chrétienne, sont nécessaires </w:t>
      </w:r>
      <w:r w:rsidR="006571C5" w:rsidRPr="00637272">
        <w:rPr>
          <w:rFonts w:ascii="Rubik" w:hAnsi="Rubik" w:cs="Rubik"/>
        </w:rPr>
        <w:t>pour les finalités</w:t>
      </w:r>
      <w:r w:rsidRPr="00061D70">
        <w:rPr>
          <w:rFonts w:ascii="Rubik" w:hAnsi="Rubik" w:cs="Rubik"/>
        </w:rPr>
        <w:t xml:space="preserve"> </w:t>
      </w:r>
      <w:r w:rsidR="006571C5">
        <w:rPr>
          <w:rFonts w:ascii="Rubik" w:hAnsi="Rubik" w:cs="Rubik"/>
        </w:rPr>
        <w:t xml:space="preserve">de </w:t>
      </w:r>
      <w:r w:rsidRPr="00061D70">
        <w:rPr>
          <w:rFonts w:ascii="Rubik" w:hAnsi="Rubik" w:cs="Rubik"/>
        </w:rPr>
        <w:t>communi</w:t>
      </w:r>
      <w:r w:rsidR="006571C5">
        <w:rPr>
          <w:rFonts w:ascii="Rubik" w:hAnsi="Rubik" w:cs="Rubik"/>
        </w:rPr>
        <w:t>cation</w:t>
      </w:r>
      <w:r w:rsidRPr="00061D70">
        <w:rPr>
          <w:rFonts w:ascii="Rubik" w:hAnsi="Rubik" w:cs="Rubik"/>
        </w:rPr>
        <w:t xml:space="preserve"> avec vous</w:t>
      </w:r>
      <w:r w:rsidR="006571C5">
        <w:rPr>
          <w:rFonts w:ascii="Rubik" w:hAnsi="Rubik" w:cs="Rubik"/>
        </w:rPr>
        <w:t xml:space="preserve"> </w:t>
      </w:r>
      <w:r w:rsidR="006571C5" w:rsidRPr="00637272">
        <w:rPr>
          <w:rFonts w:ascii="Rubik" w:hAnsi="Rubik" w:cs="Rubik"/>
        </w:rPr>
        <w:t>et d’</w:t>
      </w:r>
      <w:r w:rsidRPr="00637272">
        <w:rPr>
          <w:rFonts w:ascii="Rubik" w:hAnsi="Rubik" w:cs="Rubik"/>
        </w:rPr>
        <w:t>accompagne</w:t>
      </w:r>
      <w:r w:rsidR="006571C5" w:rsidRPr="00637272">
        <w:rPr>
          <w:rFonts w:ascii="Rubik" w:hAnsi="Rubik" w:cs="Rubik"/>
        </w:rPr>
        <w:t xml:space="preserve">ment </w:t>
      </w:r>
      <w:r w:rsidR="006571C5">
        <w:rPr>
          <w:rFonts w:ascii="Rubik" w:hAnsi="Rubik" w:cs="Rubik"/>
        </w:rPr>
        <w:t xml:space="preserve">de </w:t>
      </w:r>
      <w:r w:rsidRPr="00061D70">
        <w:rPr>
          <w:rFonts w:ascii="Rubik" w:hAnsi="Rubik" w:cs="Rubik"/>
        </w:rPr>
        <w:t>votre démarche</w:t>
      </w:r>
      <w:r w:rsidR="00B36E77" w:rsidRPr="00061D70">
        <w:rPr>
          <w:rFonts w:ascii="Rubik" w:hAnsi="Rubik" w:cs="Rubik"/>
        </w:rPr>
        <w:t>.</w:t>
      </w:r>
      <w:r w:rsidR="006571C5">
        <w:rPr>
          <w:rFonts w:ascii="Rubik" w:hAnsi="Rubik" w:cs="Rubik"/>
        </w:rPr>
        <w:t xml:space="preserve"> </w:t>
      </w:r>
      <w:r w:rsidR="006571C5" w:rsidRPr="00637272">
        <w:rPr>
          <w:rFonts w:ascii="Rubik" w:hAnsi="Rubik" w:cs="Rubik"/>
        </w:rPr>
        <w:t>L’adresse email pourra être utilisée par les Services Diocésains pour vous envoyer de l’actualité du Diocèse et du Denier de l’église</w:t>
      </w:r>
      <w:r w:rsidR="006571C5">
        <w:rPr>
          <w:rFonts w:ascii="Rubik" w:hAnsi="Rubik" w:cs="Rubik"/>
        </w:rPr>
        <w:t>.</w:t>
      </w:r>
      <w:r w:rsidR="006571C5" w:rsidRPr="006571C5">
        <w:rPr>
          <w:rFonts w:ascii="Rubik" w:hAnsi="Rubik" w:cs="Rubik"/>
          <w:color w:val="000000"/>
          <w:lang w:eastAsia="fr-FR"/>
        </w:rPr>
        <w:t xml:space="preserve"> </w:t>
      </w:r>
      <w:r w:rsidR="006571C5" w:rsidRPr="00061D70">
        <w:rPr>
          <w:rFonts w:ascii="Rubik" w:hAnsi="Rubik" w:cs="Rubik"/>
          <w:color w:val="000000"/>
          <w:lang w:eastAsia="fr-FR"/>
        </w:rPr>
        <w:t>Elles peuvent être utilisées par le</w:t>
      </w:r>
      <w:r w:rsidR="006571C5">
        <w:rPr>
          <w:rFonts w:ascii="Rubik" w:hAnsi="Rubik" w:cs="Rubik"/>
          <w:color w:val="000000"/>
          <w:lang w:eastAsia="fr-FR"/>
        </w:rPr>
        <w:t>s</w:t>
      </w:r>
      <w:r w:rsidR="006571C5" w:rsidRPr="00061D70">
        <w:rPr>
          <w:rFonts w:ascii="Rubik" w:hAnsi="Rubik" w:cs="Rubik"/>
          <w:color w:val="000000"/>
          <w:lang w:eastAsia="fr-FR"/>
        </w:rPr>
        <w:t xml:space="preserve"> service</w:t>
      </w:r>
      <w:r w:rsidR="006571C5">
        <w:rPr>
          <w:rFonts w:ascii="Rubik" w:hAnsi="Rubik" w:cs="Rubik"/>
          <w:color w:val="000000"/>
          <w:lang w:eastAsia="fr-FR"/>
        </w:rPr>
        <w:t>s</w:t>
      </w:r>
      <w:r w:rsidR="006571C5" w:rsidRPr="00061D70">
        <w:rPr>
          <w:rFonts w:ascii="Rubik" w:hAnsi="Rubik" w:cs="Rubik"/>
          <w:color w:val="000000"/>
          <w:lang w:eastAsia="fr-FR"/>
        </w:rPr>
        <w:t xml:space="preserve"> diocésain</w:t>
      </w:r>
      <w:r w:rsidR="006571C5">
        <w:rPr>
          <w:rFonts w:ascii="Rubik" w:hAnsi="Rubik" w:cs="Rubik"/>
          <w:color w:val="000000"/>
          <w:lang w:eastAsia="fr-FR"/>
        </w:rPr>
        <w:t>s</w:t>
      </w:r>
      <w:r w:rsidR="006571C5" w:rsidRPr="00061D70">
        <w:rPr>
          <w:rFonts w:ascii="Rubik" w:hAnsi="Rubik" w:cs="Rubik"/>
          <w:color w:val="000000"/>
          <w:lang w:eastAsia="fr-FR"/>
        </w:rPr>
        <w:t xml:space="preserve"> à des fins d’étude statistique après anonymisation</w:t>
      </w:r>
    </w:p>
    <w:p w14:paraId="2DC7F192" w14:textId="719DF987" w:rsidR="00D0551E" w:rsidRPr="006571C5" w:rsidRDefault="00D0551E" w:rsidP="00B25DCD">
      <w:pPr>
        <w:jc w:val="both"/>
        <w:rPr>
          <w:rFonts w:ascii="Rubik" w:hAnsi="Rubik" w:cs="Rubik"/>
          <w:strike/>
        </w:rPr>
      </w:pPr>
      <w:r w:rsidRPr="00061D70">
        <w:rPr>
          <w:rFonts w:ascii="Rubik" w:hAnsi="Rubik" w:cs="Rubik"/>
        </w:rPr>
        <w:t xml:space="preserve">Le fondement légal du traitement de vos données personnelles est </w:t>
      </w:r>
      <w:r w:rsidR="006571C5">
        <w:rPr>
          <w:rFonts w:ascii="Rubik" w:hAnsi="Rubik" w:cs="Rubik"/>
        </w:rPr>
        <w:t xml:space="preserve">votre </w:t>
      </w:r>
      <w:r w:rsidR="006571C5" w:rsidRPr="00637272">
        <w:rPr>
          <w:rFonts w:ascii="Rubik" w:hAnsi="Rubik" w:cs="Rubik"/>
        </w:rPr>
        <w:t>consentement recueilli ci-dessou</w:t>
      </w:r>
      <w:r w:rsidR="00637272">
        <w:rPr>
          <w:rFonts w:ascii="Rubik" w:hAnsi="Rubik" w:cs="Rubik"/>
        </w:rPr>
        <w:t>s.</w:t>
      </w:r>
    </w:p>
    <w:p w14:paraId="77D5BFDB" w14:textId="1E03F7F0" w:rsidR="00745297" w:rsidRPr="00061D70" w:rsidRDefault="00785471" w:rsidP="00B25DCD">
      <w:pPr>
        <w:spacing w:before="0" w:after="0" w:line="240" w:lineRule="auto"/>
        <w:jc w:val="both"/>
        <w:rPr>
          <w:rFonts w:ascii="Rubik" w:hAnsi="Rubik" w:cs="Rubik"/>
          <w:lang w:eastAsia="zh-CN"/>
        </w:rPr>
      </w:pPr>
      <w:r>
        <w:rPr>
          <w:rFonts w:ascii="Rubik" w:hAnsi="Rubik" w:cs="Rubik"/>
          <w:lang w:eastAsia="zh-CN"/>
        </w:rPr>
        <w:t>Les</w:t>
      </w:r>
      <w:r w:rsidR="00A54B1C">
        <w:rPr>
          <w:rFonts w:ascii="Rubik" w:hAnsi="Rubik" w:cs="Rubik"/>
          <w:lang w:eastAsia="zh-CN"/>
        </w:rPr>
        <w:t xml:space="preserve"> informations </w:t>
      </w:r>
      <w:r w:rsidR="00745297" w:rsidRPr="00061D70">
        <w:rPr>
          <w:rFonts w:ascii="Rubik" w:hAnsi="Rubik" w:cs="Rubik"/>
          <w:lang w:eastAsia="zh-CN"/>
        </w:rPr>
        <w:t xml:space="preserve">personnelles portées dans </w:t>
      </w:r>
      <w:r>
        <w:rPr>
          <w:rFonts w:ascii="Rubik" w:hAnsi="Rubik" w:cs="Rubik"/>
          <w:lang w:eastAsia="zh-CN"/>
        </w:rPr>
        <w:t>ce dossier</w:t>
      </w:r>
      <w:r w:rsidR="00745297" w:rsidRPr="00061D70">
        <w:rPr>
          <w:rFonts w:ascii="Rubik" w:hAnsi="Rubik" w:cs="Rubik"/>
          <w:lang w:eastAsia="zh-CN"/>
        </w:rPr>
        <w:t xml:space="preserve"> seront également enregistrées dans un fichier informatisé par </w:t>
      </w:r>
      <w:r w:rsidR="00A70732" w:rsidRPr="00061D70">
        <w:rPr>
          <w:rFonts w:ascii="Rubik" w:hAnsi="Rubik" w:cs="Rubik"/>
          <w:lang w:eastAsia="zh-CN"/>
        </w:rPr>
        <w:t xml:space="preserve">le </w:t>
      </w:r>
      <w:r w:rsidR="00A70732" w:rsidRPr="00061D70">
        <w:rPr>
          <w:rFonts w:ascii="Rubik" w:hAnsi="Rubik" w:cs="Rubik"/>
          <w:i/>
          <w:lang w:eastAsia="zh-CN"/>
        </w:rPr>
        <w:t xml:space="preserve">service diocésain </w:t>
      </w:r>
      <w:r w:rsidR="00A54B1C">
        <w:rPr>
          <w:rFonts w:ascii="Rubik" w:hAnsi="Rubik" w:cs="Rubik"/>
          <w:i/>
          <w:lang w:eastAsia="zh-CN"/>
        </w:rPr>
        <w:t>catéchèse et</w:t>
      </w:r>
      <w:r w:rsidR="00A70732" w:rsidRPr="00061D70">
        <w:rPr>
          <w:rFonts w:ascii="Rubik" w:hAnsi="Rubik" w:cs="Rubik"/>
          <w:i/>
          <w:lang w:eastAsia="zh-CN"/>
        </w:rPr>
        <w:t xml:space="preserve"> catéchuménat – ADL</w:t>
      </w:r>
      <w:r w:rsidR="00061D70" w:rsidRPr="00061D70">
        <w:rPr>
          <w:rFonts w:ascii="Rubik" w:hAnsi="Rubik" w:cs="Rubik"/>
          <w:i/>
          <w:lang w:eastAsia="zh-CN"/>
        </w:rPr>
        <w:t>,</w:t>
      </w:r>
      <w:r w:rsidR="00A70732" w:rsidRPr="00061D70">
        <w:rPr>
          <w:rFonts w:ascii="Rubik" w:hAnsi="Rubik" w:cs="Rubik"/>
          <w:i/>
          <w:lang w:eastAsia="zh-CN"/>
        </w:rPr>
        <w:t xml:space="preserve"> 6 av</w:t>
      </w:r>
      <w:r w:rsidR="00061D70" w:rsidRPr="00061D70">
        <w:rPr>
          <w:rFonts w:ascii="Rubik" w:hAnsi="Rubik" w:cs="Rubik"/>
          <w:i/>
          <w:lang w:eastAsia="zh-CN"/>
        </w:rPr>
        <w:t>enue</w:t>
      </w:r>
      <w:r w:rsidR="00A70732" w:rsidRPr="00061D70">
        <w:rPr>
          <w:rFonts w:ascii="Rubik" w:hAnsi="Rubik" w:cs="Rubik"/>
          <w:i/>
          <w:lang w:eastAsia="zh-CN"/>
        </w:rPr>
        <w:t xml:space="preserve"> Adolphe Max 69321 LYON  cedex 05</w:t>
      </w:r>
      <w:r>
        <w:rPr>
          <w:rFonts w:ascii="Rubik" w:hAnsi="Rubik" w:cs="Rubik"/>
          <w:lang w:eastAsia="zh-CN"/>
        </w:rPr>
        <w:t>.</w:t>
      </w:r>
    </w:p>
    <w:p w14:paraId="5E2E35A9" w14:textId="77777777" w:rsidR="00745297" w:rsidRPr="00061D70" w:rsidRDefault="00745297" w:rsidP="00B25DCD">
      <w:pPr>
        <w:spacing w:before="0" w:after="0" w:line="240" w:lineRule="auto"/>
        <w:jc w:val="both"/>
        <w:rPr>
          <w:rFonts w:ascii="Rubik" w:hAnsi="Rubik" w:cs="Rubik"/>
          <w:lang w:eastAsia="zh-CN"/>
        </w:rPr>
      </w:pPr>
    </w:p>
    <w:p w14:paraId="2DCD6D09" w14:textId="217FFCFC" w:rsidR="00745297" w:rsidRPr="00061D70" w:rsidRDefault="00745297" w:rsidP="00B25DCD">
      <w:pPr>
        <w:autoSpaceDE w:val="0"/>
        <w:autoSpaceDN w:val="0"/>
        <w:adjustRightInd w:val="0"/>
        <w:spacing w:before="0" w:after="0" w:line="240" w:lineRule="auto"/>
        <w:ind w:left="60"/>
        <w:jc w:val="both"/>
        <w:rPr>
          <w:rFonts w:ascii="Rubik" w:hAnsi="Rubik" w:cs="Rubik"/>
          <w:color w:val="000000"/>
          <w:lang w:eastAsia="fr-FR"/>
        </w:rPr>
      </w:pPr>
      <w:r w:rsidRPr="00CF1289">
        <w:rPr>
          <w:rFonts w:ascii="Rubik" w:hAnsi="Rubik" w:cs="Rubik"/>
          <w:color w:val="000000"/>
          <w:lang w:eastAsia="fr-FR"/>
        </w:rPr>
        <w:t xml:space="preserve">Toute mention publique des seuls nom, prénom et </w:t>
      </w:r>
      <w:r w:rsidR="00CC57C7" w:rsidRPr="00CF1289">
        <w:rPr>
          <w:rFonts w:ascii="Rubik" w:hAnsi="Rubik" w:cs="Rubik"/>
          <w:color w:val="000000"/>
          <w:lang w:eastAsia="fr-FR"/>
        </w:rPr>
        <w:t>rites du catéchuménat</w:t>
      </w:r>
      <w:r w:rsidRPr="00CF1289">
        <w:rPr>
          <w:rFonts w:ascii="Rubik" w:hAnsi="Rubik" w:cs="Rubik"/>
          <w:color w:val="000000"/>
          <w:lang w:eastAsia="fr-FR"/>
        </w:rPr>
        <w:t xml:space="preserve"> devant la communauté </w:t>
      </w:r>
      <w:r w:rsidR="00CC57C7" w:rsidRPr="00CF1289">
        <w:rPr>
          <w:rFonts w:ascii="Rubik" w:hAnsi="Rubik" w:cs="Rubik"/>
          <w:color w:val="000000"/>
          <w:lang w:eastAsia="fr-FR"/>
        </w:rPr>
        <w:t>ecclésiale</w:t>
      </w:r>
      <w:r w:rsidRPr="00CF1289">
        <w:rPr>
          <w:rFonts w:ascii="Rubik" w:hAnsi="Rubik" w:cs="Rubik"/>
          <w:color w:val="000000"/>
          <w:lang w:eastAsia="fr-FR"/>
        </w:rPr>
        <w:t xml:space="preserve"> se </w:t>
      </w:r>
      <w:r w:rsidR="00313E85" w:rsidRPr="00CF1289">
        <w:rPr>
          <w:rFonts w:ascii="Rubik" w:hAnsi="Rubik" w:cs="Rubik"/>
          <w:color w:val="000000"/>
          <w:lang w:eastAsia="fr-FR"/>
        </w:rPr>
        <w:t>fera en accord avec vous en prévoyant d</w:t>
      </w:r>
      <w:r w:rsidRPr="00CF1289">
        <w:rPr>
          <w:rFonts w:ascii="Rubik" w:hAnsi="Rubik" w:cs="Rubik"/>
          <w:color w:val="000000"/>
          <w:lang w:eastAsia="fr-FR"/>
        </w:rPr>
        <w:t>es ajustements lorsque cela est nécessaire.</w:t>
      </w:r>
    </w:p>
    <w:p w14:paraId="3CDCC78A" w14:textId="77777777" w:rsidR="00745297" w:rsidRPr="00061D70" w:rsidRDefault="00745297" w:rsidP="00B25DCD">
      <w:pPr>
        <w:autoSpaceDE w:val="0"/>
        <w:autoSpaceDN w:val="0"/>
        <w:adjustRightInd w:val="0"/>
        <w:spacing w:before="0" w:after="0" w:line="240" w:lineRule="auto"/>
        <w:ind w:left="60"/>
        <w:jc w:val="both"/>
        <w:rPr>
          <w:rFonts w:ascii="Rubik" w:hAnsi="Rubik" w:cs="Rubik"/>
          <w:color w:val="000000"/>
          <w:lang w:eastAsia="fr-FR"/>
        </w:rPr>
      </w:pPr>
    </w:p>
    <w:p w14:paraId="0D28C63E" w14:textId="77777777" w:rsidR="006571C5" w:rsidRDefault="00745297" w:rsidP="00B25DCD">
      <w:pPr>
        <w:autoSpaceDE w:val="0"/>
        <w:autoSpaceDN w:val="0"/>
        <w:adjustRightInd w:val="0"/>
        <w:spacing w:before="0" w:after="0" w:line="240" w:lineRule="auto"/>
        <w:ind w:left="60"/>
        <w:jc w:val="both"/>
        <w:rPr>
          <w:rFonts w:ascii="Rubik" w:hAnsi="Rubik" w:cs="Rubik"/>
          <w:color w:val="000000"/>
          <w:lang w:eastAsia="fr-FR"/>
        </w:rPr>
      </w:pPr>
      <w:r w:rsidRPr="00061D70">
        <w:rPr>
          <w:rFonts w:ascii="Rubik" w:hAnsi="Rubik" w:cs="Rubik"/>
          <w:color w:val="000000"/>
          <w:lang w:eastAsia="fr-FR"/>
        </w:rPr>
        <w:t xml:space="preserve">Les données personnelles ne sont pas transmises à des </w:t>
      </w:r>
      <w:r w:rsidRPr="00637272">
        <w:rPr>
          <w:rFonts w:ascii="Rubik" w:hAnsi="Rubik" w:cs="Rubik"/>
          <w:lang w:eastAsia="fr-FR"/>
        </w:rPr>
        <w:t>tiers</w:t>
      </w:r>
      <w:r w:rsidR="00EC2385" w:rsidRPr="00637272">
        <w:rPr>
          <w:rFonts w:ascii="Rubik" w:hAnsi="Rubik" w:cs="Rubik"/>
          <w:lang w:eastAsia="fr-FR"/>
        </w:rPr>
        <w:t xml:space="preserve"> extérieurs à l’association diocésaine de Lyon </w:t>
      </w:r>
      <w:r w:rsidRPr="00637272">
        <w:rPr>
          <w:rFonts w:ascii="Rubik" w:hAnsi="Rubik" w:cs="Rubik"/>
          <w:lang w:eastAsia="fr-FR"/>
        </w:rPr>
        <w:t xml:space="preserve">et </w:t>
      </w:r>
      <w:r w:rsidRPr="00061D70">
        <w:rPr>
          <w:rFonts w:ascii="Rubik" w:hAnsi="Rubik" w:cs="Rubik"/>
          <w:color w:val="000000"/>
          <w:lang w:eastAsia="fr-FR"/>
        </w:rPr>
        <w:t>sont gérées confidentiellement.</w:t>
      </w:r>
    </w:p>
    <w:p w14:paraId="61AFCDFC" w14:textId="77777777" w:rsidR="006571C5" w:rsidRDefault="006571C5" w:rsidP="00B25DCD">
      <w:pPr>
        <w:autoSpaceDE w:val="0"/>
        <w:autoSpaceDN w:val="0"/>
        <w:adjustRightInd w:val="0"/>
        <w:spacing w:before="0" w:after="0" w:line="240" w:lineRule="auto"/>
        <w:ind w:left="60"/>
        <w:jc w:val="both"/>
        <w:rPr>
          <w:rFonts w:ascii="Rubik" w:hAnsi="Rubik" w:cs="Rubik"/>
          <w:color w:val="000000"/>
          <w:lang w:eastAsia="fr-FR"/>
        </w:rPr>
      </w:pPr>
    </w:p>
    <w:p w14:paraId="6FADE460" w14:textId="22A36846" w:rsidR="00745297" w:rsidRPr="00061D70" w:rsidRDefault="00745297" w:rsidP="00B25DCD">
      <w:pPr>
        <w:pStyle w:val="Default"/>
        <w:ind w:left="60"/>
        <w:jc w:val="both"/>
        <w:rPr>
          <w:rFonts w:ascii="Rubik" w:hAnsi="Rubik" w:cs="Rubik"/>
          <w:sz w:val="20"/>
          <w:szCs w:val="20"/>
        </w:rPr>
      </w:pPr>
      <w:r w:rsidRPr="00061D70">
        <w:rPr>
          <w:rFonts w:ascii="Rubik" w:hAnsi="Rubik" w:cs="Rubik"/>
          <w:sz w:val="20"/>
          <w:szCs w:val="20"/>
        </w:rPr>
        <w:t xml:space="preserve">En cas d’interruption du cheminement, les données numériques seront détruites et la présente fiche sera exclusivement conservée sous format papier pendant une durée de deux ans </w:t>
      </w:r>
      <w:r w:rsidR="00313E85" w:rsidRPr="00061D70">
        <w:rPr>
          <w:rFonts w:ascii="Rubik" w:hAnsi="Rubik" w:cs="Rubik"/>
          <w:sz w:val="20"/>
          <w:szCs w:val="20"/>
        </w:rPr>
        <w:t xml:space="preserve">dans l’hypothèse où vous souhaiteriez reprendre votre </w:t>
      </w:r>
      <w:r w:rsidRPr="00061D70">
        <w:rPr>
          <w:rFonts w:ascii="Rubik" w:hAnsi="Rubik" w:cs="Rubik"/>
          <w:sz w:val="20"/>
          <w:szCs w:val="20"/>
        </w:rPr>
        <w:t>cheminement. Au terme des deux années, la fiche sera détruite.</w:t>
      </w:r>
    </w:p>
    <w:p w14:paraId="66AF571D" w14:textId="77777777" w:rsidR="00745297" w:rsidRPr="00061D70" w:rsidRDefault="00745297" w:rsidP="00B25DCD">
      <w:pPr>
        <w:autoSpaceDE w:val="0"/>
        <w:autoSpaceDN w:val="0"/>
        <w:adjustRightInd w:val="0"/>
        <w:spacing w:before="0" w:after="0" w:line="240" w:lineRule="auto"/>
        <w:ind w:left="60"/>
        <w:jc w:val="both"/>
        <w:rPr>
          <w:rFonts w:ascii="Rubik" w:hAnsi="Rubik" w:cs="Rubik"/>
          <w:color w:val="000000"/>
          <w:lang w:eastAsia="fr-FR"/>
        </w:rPr>
      </w:pPr>
    </w:p>
    <w:p w14:paraId="2CC4C2AC" w14:textId="21290DE4" w:rsidR="00D0551E" w:rsidRPr="00061D70" w:rsidRDefault="00D0551E" w:rsidP="00B25DCD">
      <w:pPr>
        <w:jc w:val="both"/>
        <w:rPr>
          <w:rFonts w:ascii="Rubik" w:hAnsi="Rubik" w:cs="Rubik"/>
        </w:rPr>
      </w:pPr>
      <w:r w:rsidRPr="00061D70">
        <w:rPr>
          <w:rFonts w:ascii="Rubik" w:hAnsi="Rubik" w:cs="Rubik"/>
        </w:rPr>
        <w:t xml:space="preserve">Conformément à la loi « Informatique et Libertés » du 6 janvier 1978 modifiée, et au règlement européen du 27 avril 2016 n° 2016-679, vous bénéficiez d’un droit d’accès, d’information, de rectification, d’opposition et de limitation à un traitement, d’un droit à l’effacement et à la portabilité de vos données inscrites sur </w:t>
      </w:r>
      <w:r w:rsidR="001477AB">
        <w:rPr>
          <w:rFonts w:ascii="Rubik" w:hAnsi="Rubik" w:cs="Rubik"/>
        </w:rPr>
        <w:t>le dossier de demande de sacrement</w:t>
      </w:r>
      <w:r w:rsidRPr="00061D70">
        <w:rPr>
          <w:rFonts w:ascii="Rubik" w:hAnsi="Rubik" w:cs="Rubik"/>
        </w:rPr>
        <w:t xml:space="preserve"> que vous pourrez exercer en contactant le responsable de traitement :</w:t>
      </w:r>
    </w:p>
    <w:p w14:paraId="136D1023" w14:textId="5431A3C6" w:rsidR="00D0551E" w:rsidRPr="00061D70" w:rsidRDefault="00A70732" w:rsidP="00724DED">
      <w:pPr>
        <w:pStyle w:val="ListParagraph"/>
        <w:numPr>
          <w:ilvl w:val="0"/>
          <w:numId w:val="1"/>
        </w:numPr>
        <w:spacing w:after="0"/>
        <w:jc w:val="both"/>
        <w:rPr>
          <w:rFonts w:ascii="Rubik" w:hAnsi="Rubik" w:cs="Rubik"/>
        </w:rPr>
      </w:pPr>
      <w:r w:rsidRPr="00C815B4">
        <w:rPr>
          <w:rFonts w:ascii="Rubik" w:hAnsi="Rubik" w:cs="Rubik"/>
        </w:rPr>
        <w:t>Répondant</w:t>
      </w:r>
      <w:r w:rsidR="00D0551E" w:rsidRPr="00C815B4">
        <w:rPr>
          <w:rFonts w:ascii="Rubik" w:hAnsi="Rubik" w:cs="Rubik"/>
        </w:rPr>
        <w:t xml:space="preserve"> </w:t>
      </w:r>
      <w:r w:rsidR="001477AB" w:rsidRPr="00184AA3">
        <w:rPr>
          <w:rFonts w:ascii="Rubik" w:hAnsi="Rubik" w:cs="Rubik"/>
        </w:rPr>
        <w:t>de</w:t>
      </w:r>
      <w:r w:rsidR="00EE082A">
        <w:rPr>
          <w:rFonts w:ascii="Rubik" w:hAnsi="Rubik" w:cs="Rubik"/>
        </w:rPr>
        <w:t xml:space="preserve"> l’</w:t>
      </w:r>
      <w:r w:rsidR="0003557E">
        <w:rPr>
          <w:rFonts w:ascii="Rubik" w:hAnsi="Rubik" w:cs="Rubik"/>
        </w:rPr>
        <w:t>Initiation Chré</w:t>
      </w:r>
      <w:r w:rsidR="00C815B4">
        <w:rPr>
          <w:rFonts w:ascii="Rubik" w:hAnsi="Rubik" w:cs="Rubik"/>
        </w:rPr>
        <w:t>tienne des Adultes de la</w:t>
      </w:r>
      <w:r w:rsidR="001477AB" w:rsidRPr="00184AA3">
        <w:rPr>
          <w:rFonts w:ascii="Rubik" w:hAnsi="Rubik" w:cs="Rubik"/>
        </w:rPr>
        <w:t xml:space="preserve"> paroisse</w:t>
      </w:r>
      <w:r w:rsidR="00184AA3">
        <w:rPr>
          <w:rFonts w:ascii="Rubik" w:hAnsi="Rubik" w:cs="Rubik"/>
          <w:b/>
          <w:bCs/>
        </w:rPr>
        <w:t xml:space="preserve"> </w:t>
      </w:r>
      <w:r w:rsidR="00D0551E" w:rsidRPr="00061D70">
        <w:rPr>
          <w:rFonts w:ascii="Rubik" w:hAnsi="Rubik" w:cs="Rubik"/>
        </w:rPr>
        <w:t>: (indiquer Nom, prénom,</w:t>
      </w:r>
      <w:r w:rsidR="00B25DCD" w:rsidRPr="00061D70">
        <w:rPr>
          <w:rFonts w:ascii="Rubik" w:hAnsi="Rubik" w:cs="Rubik"/>
        </w:rPr>
        <w:t xml:space="preserve"> </w:t>
      </w:r>
      <w:r w:rsidR="00B36E77" w:rsidRPr="00061D70">
        <w:rPr>
          <w:rFonts w:ascii="Rubik" w:hAnsi="Rubik" w:cs="Rubik"/>
        </w:rPr>
        <w:t>courriel</w:t>
      </w:r>
      <w:r w:rsidR="00D0551E" w:rsidRPr="00061D70">
        <w:rPr>
          <w:rFonts w:ascii="Rubik" w:hAnsi="Rubik" w:cs="Rubik"/>
        </w:rPr>
        <w:t xml:space="preserve"> et adresse postale) :  </w:t>
      </w:r>
    </w:p>
    <w:p w14:paraId="03970144" w14:textId="77777777" w:rsidR="00170AAB" w:rsidRDefault="00D0551E" w:rsidP="00724DED">
      <w:pPr>
        <w:pStyle w:val="ListParagraph"/>
        <w:spacing w:after="0"/>
        <w:jc w:val="both"/>
        <w:rPr>
          <w:rFonts w:ascii="Rubik" w:hAnsi="Rubik" w:cs="Rubik"/>
        </w:rPr>
      </w:pPr>
      <w:r w:rsidRPr="00061D70">
        <w:rPr>
          <w:rFonts w:ascii="Rubik" w:hAnsi="Rubik" w:cs="Rubik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BCAF54" w14:textId="514461C1" w:rsidR="00170AAB" w:rsidRDefault="00D0551E" w:rsidP="00170AAB">
      <w:pPr>
        <w:pStyle w:val="ListParagraph"/>
        <w:numPr>
          <w:ilvl w:val="0"/>
          <w:numId w:val="4"/>
        </w:numPr>
        <w:spacing w:after="0" w:line="240" w:lineRule="auto"/>
        <w:ind w:left="756" w:hanging="392"/>
        <w:jc w:val="both"/>
        <w:rPr>
          <w:rFonts w:ascii="Rubik" w:hAnsi="Rubik" w:cs="Rubik"/>
        </w:rPr>
      </w:pPr>
      <w:r w:rsidRPr="00061D70">
        <w:rPr>
          <w:rFonts w:ascii="Rubik" w:hAnsi="Rubik" w:cs="Rubik"/>
        </w:rPr>
        <w:t>Au service diocésain </w:t>
      </w:r>
      <w:r w:rsidR="008020F8">
        <w:rPr>
          <w:rFonts w:ascii="Rubik" w:hAnsi="Rubik" w:cs="Rubik"/>
        </w:rPr>
        <w:t>C</w:t>
      </w:r>
      <w:r w:rsidR="001477AB">
        <w:rPr>
          <w:rFonts w:ascii="Rubik" w:hAnsi="Rubik" w:cs="Rubik"/>
        </w:rPr>
        <w:t>atéchèse</w:t>
      </w:r>
      <w:r w:rsidRPr="00061D70">
        <w:rPr>
          <w:rFonts w:ascii="Rubik" w:hAnsi="Rubik" w:cs="Rubik"/>
        </w:rPr>
        <w:t xml:space="preserve"> </w:t>
      </w:r>
      <w:r w:rsidR="008020F8">
        <w:rPr>
          <w:rFonts w:ascii="Rubik" w:hAnsi="Rubik" w:cs="Rubik"/>
        </w:rPr>
        <w:t>C</w:t>
      </w:r>
      <w:r w:rsidRPr="00061D70">
        <w:rPr>
          <w:rFonts w:ascii="Rubik" w:hAnsi="Rubik" w:cs="Rubik"/>
        </w:rPr>
        <w:t>atéchuménat</w:t>
      </w:r>
      <w:r w:rsidR="00860C77">
        <w:rPr>
          <w:rFonts w:ascii="Rubik" w:hAnsi="Rubik" w:cs="Rubik"/>
        </w:rPr>
        <w:t xml:space="preserve"> </w:t>
      </w:r>
      <w:r w:rsidR="00061D70" w:rsidRPr="00061D70">
        <w:rPr>
          <w:rFonts w:ascii="Rubik" w:hAnsi="Rubik" w:cs="Rubik"/>
        </w:rPr>
        <w:t xml:space="preserve">: </w:t>
      </w:r>
    </w:p>
    <w:p w14:paraId="49BDFBA5" w14:textId="5E86803A" w:rsidR="00D0551E" w:rsidRDefault="00373E7D" w:rsidP="00724DED">
      <w:pPr>
        <w:spacing w:before="0" w:after="0" w:line="240" w:lineRule="auto"/>
        <w:ind w:left="4" w:firstLine="704"/>
        <w:jc w:val="both"/>
        <w:rPr>
          <w:rFonts w:ascii="Rubik" w:hAnsi="Rubik" w:cs="Rubik"/>
          <w:i/>
          <w:lang w:eastAsia="zh-CN"/>
        </w:rPr>
      </w:pPr>
      <w:r w:rsidRPr="00170AAB">
        <w:rPr>
          <w:rFonts w:ascii="Rubik" w:hAnsi="Rubik" w:cs="Rubik"/>
          <w:i/>
          <w:lang w:eastAsia="zh-CN"/>
        </w:rPr>
        <w:t xml:space="preserve">ADL </w:t>
      </w:r>
      <w:r w:rsidR="00585ECA">
        <w:rPr>
          <w:rFonts w:ascii="Rubik" w:hAnsi="Rubik" w:cs="Rubik"/>
          <w:i/>
          <w:lang w:eastAsia="zh-CN"/>
        </w:rPr>
        <w:t>– Catéchèse et Catéchuménat</w:t>
      </w:r>
      <w:r w:rsidR="00061D70" w:rsidRPr="00170AAB">
        <w:rPr>
          <w:rFonts w:ascii="Rubik" w:hAnsi="Rubik" w:cs="Rubik"/>
          <w:i/>
          <w:lang w:eastAsia="zh-CN"/>
        </w:rPr>
        <w:t> -</w:t>
      </w:r>
      <w:r w:rsidRPr="00170AAB">
        <w:rPr>
          <w:rFonts w:ascii="Rubik" w:hAnsi="Rubik" w:cs="Rubik"/>
          <w:i/>
          <w:lang w:eastAsia="zh-CN"/>
        </w:rPr>
        <w:t xml:space="preserve"> 6 av. Adolphe Max 69321 </w:t>
      </w:r>
      <w:r w:rsidR="00DF6D17" w:rsidRPr="00170AAB">
        <w:rPr>
          <w:rFonts w:ascii="Rubik" w:hAnsi="Rubik" w:cs="Rubik"/>
          <w:i/>
          <w:lang w:eastAsia="zh-CN"/>
        </w:rPr>
        <w:t>LYON cedex</w:t>
      </w:r>
      <w:r w:rsidRPr="00170AAB">
        <w:rPr>
          <w:rFonts w:ascii="Rubik" w:hAnsi="Rubik" w:cs="Rubik"/>
          <w:i/>
          <w:lang w:eastAsia="zh-CN"/>
        </w:rPr>
        <w:t xml:space="preserve"> 05 </w:t>
      </w:r>
    </w:p>
    <w:p w14:paraId="70D4D75A" w14:textId="7320E3D3" w:rsidR="006571C5" w:rsidRPr="00637272" w:rsidRDefault="006571C5" w:rsidP="00637272">
      <w:pPr>
        <w:pStyle w:val="ListParagraph"/>
        <w:numPr>
          <w:ilvl w:val="0"/>
          <w:numId w:val="1"/>
        </w:numPr>
        <w:spacing w:before="0" w:line="240" w:lineRule="auto"/>
        <w:jc w:val="both"/>
        <w:rPr>
          <w:rFonts w:ascii="Rubik" w:hAnsi="Rubik" w:cs="Rubik"/>
          <w:iCs/>
        </w:rPr>
      </w:pPr>
      <w:r w:rsidRPr="00637272">
        <w:rPr>
          <w:rFonts w:ascii="Rubik" w:hAnsi="Rubik" w:cs="Rubik"/>
          <w:iCs/>
          <w:lang w:eastAsia="zh-CN"/>
        </w:rPr>
        <w:t>Par mail à l’adresse</w:t>
      </w:r>
      <w:r w:rsidR="00184AA3">
        <w:rPr>
          <w:rFonts w:ascii="Rubik" w:hAnsi="Rubik" w:cs="Rubik"/>
          <w:iCs/>
          <w:lang w:eastAsia="zh-CN"/>
        </w:rPr>
        <w:t> :</w:t>
      </w:r>
      <w:r w:rsidRPr="00637272">
        <w:rPr>
          <w:rFonts w:ascii="Rubik" w:hAnsi="Rubik" w:cs="Rubik"/>
          <w:iCs/>
          <w:lang w:eastAsia="zh-CN"/>
        </w:rPr>
        <w:t xml:space="preserve"> rgpd@lyon.catholique.fr</w:t>
      </w:r>
    </w:p>
    <w:p w14:paraId="186BC747" w14:textId="77777777" w:rsidR="00D0551E" w:rsidRPr="00061D70" w:rsidRDefault="00D0551E" w:rsidP="00A9517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240" w:lineRule="auto"/>
        <w:jc w:val="both"/>
        <w:rPr>
          <w:rFonts w:ascii="Rubik" w:hAnsi="Rubik" w:cs="Rubik"/>
          <w:b/>
          <w:bCs/>
          <w:sz w:val="2"/>
          <w:szCs w:val="2"/>
        </w:rPr>
      </w:pPr>
    </w:p>
    <w:p w14:paraId="79C8BC91" w14:textId="77777777" w:rsidR="00D0551E" w:rsidRPr="00061D70" w:rsidRDefault="00D0551E" w:rsidP="00A95173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line="240" w:lineRule="auto"/>
        <w:jc w:val="both"/>
        <w:rPr>
          <w:rFonts w:ascii="Rubik" w:hAnsi="Rubik" w:cs="Rubik"/>
        </w:rPr>
      </w:pPr>
      <w:r w:rsidRPr="00061D70">
        <w:rPr>
          <w:rFonts w:ascii="Rubik" w:hAnsi="Rubik" w:cs="Rubik"/>
          <w:b/>
          <w:bCs/>
        </w:rPr>
        <w:t>Je soussigné(e)</w:t>
      </w:r>
      <w:r w:rsidRPr="00061D70">
        <w:rPr>
          <w:rFonts w:ascii="Rubik" w:hAnsi="Rubik" w:cs="Rubik"/>
        </w:rPr>
        <w:t xml:space="preserve"> : </w:t>
      </w:r>
      <w:r w:rsidRPr="00A7712C">
        <w:rPr>
          <w:rFonts w:ascii="Rubik" w:hAnsi="Rubik" w:cs="Rubik"/>
          <w:i/>
        </w:rPr>
        <w:t>nom – prénom du candidat</w:t>
      </w:r>
      <w:r w:rsidRPr="00061D70">
        <w:rPr>
          <w:rFonts w:ascii="Rubik" w:hAnsi="Rubik" w:cs="Rubik"/>
        </w:rPr>
        <w:t xml:space="preserve"> ………………………………………………………………………….</w:t>
      </w:r>
    </w:p>
    <w:p w14:paraId="776C3141" w14:textId="3FD5005B" w:rsidR="00C504CA" w:rsidRPr="00235747" w:rsidRDefault="002919EE" w:rsidP="002919EE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both"/>
        <w:rPr>
          <w:rFonts w:ascii="Rubik" w:hAnsi="Rubik" w:cs="Rubik"/>
          <w:strike/>
          <w:color w:val="FF0000"/>
        </w:rPr>
      </w:pPr>
      <w:r>
        <w:rPr>
          <w:rFonts w:ascii="Rubik" w:hAnsi="Rubik" w:cs="Rubik"/>
        </w:rPr>
        <w:t xml:space="preserve">- </w:t>
      </w:r>
      <w:r w:rsidR="00D0551E" w:rsidRPr="00061D70">
        <w:rPr>
          <w:rFonts w:ascii="Rubik" w:hAnsi="Rubik" w:cs="Rubik"/>
        </w:rPr>
        <w:t>Transmet</w:t>
      </w:r>
      <w:r w:rsidR="00B36E77" w:rsidRPr="00061D70">
        <w:rPr>
          <w:rFonts w:ascii="Rubik" w:hAnsi="Rubik" w:cs="Rubik"/>
        </w:rPr>
        <w:t>s</w:t>
      </w:r>
      <w:r w:rsidR="00D0551E" w:rsidRPr="00061D70">
        <w:rPr>
          <w:rFonts w:ascii="Rubik" w:hAnsi="Rubik" w:cs="Rubik"/>
        </w:rPr>
        <w:t xml:space="preserve"> les données personnelles complétées dans </w:t>
      </w:r>
      <w:r w:rsidR="00061D70" w:rsidRPr="00061D70">
        <w:rPr>
          <w:rFonts w:ascii="Rubik" w:hAnsi="Rubik" w:cs="Rubik"/>
        </w:rPr>
        <w:t>le dossier de demande de sacrement</w:t>
      </w:r>
      <w:r w:rsidR="00D0551E" w:rsidRPr="00061D70">
        <w:rPr>
          <w:rFonts w:ascii="Rubik" w:hAnsi="Rubik" w:cs="Rubik"/>
        </w:rPr>
        <w:t xml:space="preserve"> (page</w:t>
      </w:r>
      <w:r w:rsidR="005809E0">
        <w:rPr>
          <w:rFonts w:ascii="Rubik" w:hAnsi="Rubik" w:cs="Rubik"/>
        </w:rPr>
        <w:t xml:space="preserve"> 1</w:t>
      </w:r>
      <w:r w:rsidR="00D0551E" w:rsidRPr="00061D70">
        <w:rPr>
          <w:rFonts w:ascii="Rubik" w:hAnsi="Rubik" w:cs="Rubik"/>
        </w:rPr>
        <w:t xml:space="preserve">) nécessaires à </w:t>
      </w:r>
      <w:r w:rsidR="00313E85" w:rsidRPr="00061D70">
        <w:rPr>
          <w:rFonts w:ascii="Rubik" w:hAnsi="Rubik" w:cs="Rubik"/>
        </w:rPr>
        <w:t xml:space="preserve">mon </w:t>
      </w:r>
      <w:r w:rsidR="00D0551E" w:rsidRPr="00061D70">
        <w:rPr>
          <w:rFonts w:ascii="Rubik" w:hAnsi="Rubik" w:cs="Rubik"/>
        </w:rPr>
        <w:t xml:space="preserve">accompagnement </w:t>
      </w:r>
      <w:r w:rsidR="00B36E77" w:rsidRPr="00061D70">
        <w:rPr>
          <w:rFonts w:ascii="Rubik" w:hAnsi="Rubik" w:cs="Rubik"/>
        </w:rPr>
        <w:t>catéchuménal</w:t>
      </w:r>
      <w:r w:rsidR="002D6341" w:rsidRPr="00235747">
        <w:rPr>
          <w:rFonts w:ascii="Rubik" w:hAnsi="Rubik" w:cs="Rubik"/>
          <w:strike/>
        </w:rPr>
        <w:t xml:space="preserve"> </w:t>
      </w:r>
    </w:p>
    <w:p w14:paraId="312F15C0" w14:textId="3F42E230" w:rsidR="00D0551E" w:rsidRDefault="00D0551E" w:rsidP="00C504C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Rubik" w:hAnsi="Rubik" w:cs="Rubik"/>
        </w:rPr>
      </w:pPr>
      <w:r w:rsidRPr="00061D70">
        <w:rPr>
          <w:rFonts w:ascii="Rubik" w:hAnsi="Rubik" w:cs="Rubik"/>
        </w:rPr>
        <w:sym w:font="Wingdings" w:char="F06F"/>
      </w:r>
      <w:r w:rsidRPr="00061D70">
        <w:rPr>
          <w:rFonts w:ascii="Rubik" w:hAnsi="Rubik" w:cs="Rubik"/>
        </w:rPr>
        <w:t xml:space="preserve"> Au </w:t>
      </w:r>
      <w:r w:rsidR="00A7712C">
        <w:rPr>
          <w:rFonts w:ascii="Rubik" w:hAnsi="Rubik" w:cs="Rubik"/>
        </w:rPr>
        <w:t>répondant</w:t>
      </w:r>
      <w:r w:rsidRPr="00061D70">
        <w:rPr>
          <w:rFonts w:ascii="Rubik" w:hAnsi="Rubik" w:cs="Rubik"/>
        </w:rPr>
        <w:t xml:space="preserve">    &amp;     </w:t>
      </w:r>
      <w:r w:rsidRPr="00061D70">
        <w:rPr>
          <w:rFonts w:ascii="Rubik" w:hAnsi="Rubik" w:cs="Rubik"/>
        </w:rPr>
        <w:sym w:font="Wingdings" w:char="F06F"/>
      </w:r>
      <w:r w:rsidRPr="00061D70">
        <w:rPr>
          <w:rFonts w:ascii="Rubik" w:hAnsi="Rubik" w:cs="Rubik"/>
        </w:rPr>
        <w:t xml:space="preserve"> Au service diocésain du catéchuménat</w:t>
      </w:r>
    </w:p>
    <w:p w14:paraId="3ED8733B" w14:textId="77777777" w:rsidR="00637272" w:rsidRPr="00061D70" w:rsidRDefault="00637272" w:rsidP="00C504CA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center"/>
        <w:rPr>
          <w:rFonts w:ascii="Rubik" w:hAnsi="Rubik" w:cs="Rubik"/>
        </w:rPr>
      </w:pPr>
    </w:p>
    <w:p w14:paraId="766225FD" w14:textId="3DAA0D82" w:rsidR="00D0551E" w:rsidRPr="00637272" w:rsidRDefault="002919EE" w:rsidP="00485AEC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before="0" w:after="0"/>
        <w:jc w:val="both"/>
        <w:rPr>
          <w:rFonts w:ascii="Rubik" w:hAnsi="Rubik" w:cs="Rubik"/>
        </w:rPr>
      </w:pPr>
      <w:r w:rsidRPr="00637272">
        <w:rPr>
          <w:rFonts w:ascii="Rubik" w:hAnsi="Rubik" w:cs="Rubik"/>
        </w:rPr>
        <w:t xml:space="preserve">- </w:t>
      </w:r>
      <w:r w:rsidR="00485AEC" w:rsidRPr="00637272">
        <w:rPr>
          <w:rFonts w:ascii="Rubik" w:hAnsi="Rubik" w:cs="Rubik"/>
        </w:rPr>
        <w:t xml:space="preserve">Accepte de recevoir des informations de la part </w:t>
      </w:r>
      <w:r w:rsidR="00235747" w:rsidRPr="00637272">
        <w:rPr>
          <w:rFonts w:ascii="Rubik" w:hAnsi="Rubik" w:cs="Rubik"/>
        </w:rPr>
        <w:t>du Diocèse</w:t>
      </w:r>
      <w:r w:rsidRPr="00637272">
        <w:rPr>
          <w:rFonts w:ascii="Rubik" w:hAnsi="Rubik" w:cs="Rubik"/>
        </w:rPr>
        <w:tab/>
      </w:r>
      <w:r w:rsidR="004A4C12" w:rsidRPr="00637272">
        <w:rPr>
          <w:rFonts w:ascii="Rubik" w:hAnsi="Rubik" w:cs="Rubik"/>
        </w:rPr>
        <w:tab/>
      </w:r>
      <w:r w:rsidRPr="00637272">
        <w:rPr>
          <w:rFonts w:ascii="Rubik" w:hAnsi="Rubik" w:cs="Rubik"/>
        </w:rPr>
        <w:sym w:font="Wingdings" w:char="F06F"/>
      </w:r>
      <w:r w:rsidRPr="00637272">
        <w:rPr>
          <w:rFonts w:ascii="Rubik" w:hAnsi="Rubik" w:cs="Rubik"/>
        </w:rPr>
        <w:t xml:space="preserve"> oui</w:t>
      </w:r>
      <w:r w:rsidRPr="00637272">
        <w:rPr>
          <w:rFonts w:ascii="Rubik" w:hAnsi="Rubik" w:cs="Rubik"/>
        </w:rPr>
        <w:tab/>
      </w:r>
      <w:r w:rsidRPr="00637272">
        <w:rPr>
          <w:rFonts w:ascii="Rubik" w:hAnsi="Rubik" w:cs="Rubik"/>
        </w:rPr>
        <w:sym w:font="Wingdings" w:char="F06F"/>
      </w:r>
      <w:r w:rsidRPr="00637272">
        <w:rPr>
          <w:rFonts w:ascii="Rubik" w:hAnsi="Rubik" w:cs="Rubik"/>
        </w:rPr>
        <w:t xml:space="preserve"> non</w:t>
      </w:r>
    </w:p>
    <w:p w14:paraId="19FBB324" w14:textId="77777777" w:rsidR="00A24384" w:rsidRDefault="00A24384" w:rsidP="00A24384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spacing w:after="0"/>
        <w:jc w:val="both"/>
        <w:rPr>
          <w:rFonts w:ascii="Rubik" w:hAnsi="Rubik" w:cs="Rubik"/>
          <w:b/>
          <w:bCs/>
        </w:rPr>
      </w:pPr>
    </w:p>
    <w:p w14:paraId="4382FBBC" w14:textId="6CA87CFB" w:rsidR="00A24384" w:rsidRDefault="00B25DCD" w:rsidP="00F46854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both"/>
        <w:rPr>
          <w:rFonts w:ascii="Rubik" w:hAnsi="Rubik" w:cs="Rubik"/>
          <w:b/>
          <w:bCs/>
        </w:rPr>
      </w:pPr>
      <w:r w:rsidRPr="00061D70">
        <w:rPr>
          <w:rFonts w:ascii="Rubik" w:hAnsi="Rubik" w:cs="Rubik"/>
          <w:b/>
          <w:bCs/>
        </w:rPr>
        <w:t>D</w:t>
      </w:r>
      <w:r w:rsidR="00D0551E" w:rsidRPr="00061D70">
        <w:rPr>
          <w:rFonts w:ascii="Rubik" w:hAnsi="Rubik" w:cs="Rubik"/>
          <w:b/>
          <w:bCs/>
        </w:rPr>
        <w:t>ate</w:t>
      </w:r>
      <w:r w:rsidR="00D0551E" w:rsidRPr="00061D70">
        <w:rPr>
          <w:rFonts w:ascii="Rubik" w:hAnsi="Rubik" w:cs="Rubik"/>
          <w:b/>
          <w:bCs/>
        </w:rPr>
        <w:tab/>
      </w:r>
      <w:r w:rsidR="00D0551E" w:rsidRPr="00061D70">
        <w:rPr>
          <w:rFonts w:ascii="Rubik" w:hAnsi="Rubik" w:cs="Rubik"/>
          <w:b/>
          <w:bCs/>
        </w:rPr>
        <w:tab/>
      </w:r>
      <w:r w:rsidR="00D0551E" w:rsidRPr="00061D70">
        <w:rPr>
          <w:rFonts w:ascii="Rubik" w:hAnsi="Rubik" w:cs="Rubik"/>
        </w:rPr>
        <w:tab/>
      </w:r>
      <w:r w:rsidR="00D0551E" w:rsidRPr="00061D70">
        <w:rPr>
          <w:rFonts w:ascii="Rubik" w:hAnsi="Rubik" w:cs="Rubik"/>
        </w:rPr>
        <w:tab/>
      </w:r>
      <w:r w:rsidR="00D0551E" w:rsidRPr="00061D70">
        <w:rPr>
          <w:rFonts w:ascii="Rubik" w:hAnsi="Rubik" w:cs="Rubik"/>
        </w:rPr>
        <w:tab/>
      </w:r>
      <w:r w:rsidR="00D0551E" w:rsidRPr="00061D70">
        <w:rPr>
          <w:rFonts w:ascii="Rubik" w:hAnsi="Rubik" w:cs="Rubik"/>
        </w:rPr>
        <w:tab/>
      </w:r>
      <w:r w:rsidR="00D0551E" w:rsidRPr="00061D70">
        <w:rPr>
          <w:rFonts w:ascii="Rubik" w:hAnsi="Rubik" w:cs="Rubik"/>
        </w:rPr>
        <w:tab/>
      </w:r>
      <w:r w:rsidR="00D0551E" w:rsidRPr="00061D70">
        <w:rPr>
          <w:rFonts w:ascii="Rubik" w:hAnsi="Rubik" w:cs="Rubik"/>
        </w:rPr>
        <w:tab/>
      </w:r>
      <w:r w:rsidR="00D0551E" w:rsidRPr="00061D70">
        <w:rPr>
          <w:rFonts w:ascii="Rubik" w:hAnsi="Rubik" w:cs="Rubik"/>
          <w:b/>
          <w:bCs/>
        </w:rPr>
        <w:t>Signature du candidat*</w:t>
      </w:r>
    </w:p>
    <w:p w14:paraId="23A4728B" w14:textId="77777777" w:rsidR="00D4672F" w:rsidRDefault="00D4672F" w:rsidP="00F46854">
      <w:pPr>
        <w:pBdr>
          <w:top w:val="single" w:sz="4" w:space="1" w:color="auto"/>
          <w:left w:val="single" w:sz="4" w:space="4" w:color="auto"/>
          <w:bottom w:val="single" w:sz="4" w:space="24" w:color="auto"/>
          <w:right w:val="single" w:sz="4" w:space="4" w:color="auto"/>
        </w:pBdr>
        <w:jc w:val="both"/>
        <w:rPr>
          <w:rFonts w:ascii="Rubik" w:hAnsi="Rubik" w:cs="Rubik"/>
          <w:b/>
          <w:bCs/>
        </w:rPr>
      </w:pPr>
    </w:p>
    <w:p w14:paraId="1DDDEAE0" w14:textId="1DCC47E8" w:rsidR="000E6F0C" w:rsidRDefault="00313E85" w:rsidP="00A24384">
      <w:pPr>
        <w:spacing w:after="0" w:line="240" w:lineRule="auto"/>
        <w:jc w:val="both"/>
        <w:rPr>
          <w:lang w:eastAsia="fr-FR"/>
        </w:rPr>
      </w:pPr>
      <w:r w:rsidRPr="00061D70">
        <w:rPr>
          <w:rFonts w:ascii="Rubik" w:hAnsi="Rubik" w:cs="Rubik"/>
          <w:b/>
          <w:bCs/>
          <w:i/>
          <w:iCs/>
          <w:sz w:val="18"/>
          <w:szCs w:val="18"/>
          <w:lang w:eastAsia="fr-FR"/>
        </w:rPr>
        <w:t xml:space="preserve"> </w:t>
      </w:r>
      <w:r w:rsidRPr="00061D70">
        <w:rPr>
          <w:rFonts w:ascii="Rubik" w:hAnsi="Rubik" w:cs="Rubik"/>
          <w:b/>
          <w:bCs/>
          <w:i/>
          <w:iCs/>
          <w:sz w:val="18"/>
          <w:szCs w:val="18"/>
        </w:rPr>
        <w:t xml:space="preserve">Pour des candidats majeurs protégés, </w:t>
      </w:r>
      <w:r w:rsidR="00373E7D" w:rsidRPr="00061D70">
        <w:rPr>
          <w:rFonts w:ascii="Rubik" w:hAnsi="Rubik" w:cs="Rubik"/>
          <w:b/>
          <w:bCs/>
          <w:i/>
          <w:iCs/>
          <w:sz w:val="18"/>
          <w:szCs w:val="18"/>
        </w:rPr>
        <w:t>signature du tuteur</w:t>
      </w:r>
      <w:r w:rsidR="000E6F0C">
        <w:rPr>
          <w:lang w:eastAsia="fr-FR"/>
        </w:rPr>
        <w:tab/>
      </w:r>
      <w:r w:rsidR="00C268D8">
        <w:rPr>
          <w:lang w:eastAsia="fr-FR"/>
        </w:rPr>
        <w:tab/>
      </w:r>
    </w:p>
    <w:p w14:paraId="6B4624BC" w14:textId="65885EAD" w:rsidR="00061D70" w:rsidRDefault="00061D70" w:rsidP="000E6F0C">
      <w:pPr>
        <w:tabs>
          <w:tab w:val="left" w:pos="8052"/>
        </w:tabs>
        <w:spacing w:before="0" w:after="0" w:line="240" w:lineRule="auto"/>
        <w:rPr>
          <w:lang w:eastAsia="fr-FR"/>
        </w:rPr>
      </w:pPr>
      <w:r w:rsidRPr="000E6F0C">
        <w:rPr>
          <w:lang w:eastAsia="fr-FR"/>
        </w:rPr>
        <w:br w:type="page"/>
      </w:r>
      <w:r w:rsidR="000E6F0C">
        <w:rPr>
          <w:lang w:eastAsia="fr-FR"/>
        </w:rPr>
        <w:tab/>
      </w:r>
    </w:p>
    <w:p w14:paraId="13846D6F" w14:textId="77777777" w:rsidR="00373E7D" w:rsidRPr="00373E7D" w:rsidRDefault="00373E7D" w:rsidP="00373E7D">
      <w:pPr>
        <w:rPr>
          <w:lang w:eastAsia="fr-FR"/>
        </w:rPr>
      </w:pPr>
    </w:p>
    <w:p w14:paraId="47F7B3AD" w14:textId="77777777" w:rsidR="00061D70" w:rsidRPr="00922BB3" w:rsidRDefault="00061D70" w:rsidP="00061D7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3CCCC"/>
        <w:jc w:val="center"/>
        <w:rPr>
          <w:b/>
        </w:rPr>
      </w:pPr>
      <w:r w:rsidRPr="00922BB3">
        <w:rPr>
          <w:b/>
        </w:rPr>
        <w:t>Autorisation PHOTOS/VIDEOs</w:t>
      </w:r>
    </w:p>
    <w:p w14:paraId="04B4D02A" w14:textId="77777777" w:rsidR="00061D70" w:rsidRDefault="00061D70" w:rsidP="00061D70">
      <w:pPr>
        <w:spacing w:after="0" w:line="240" w:lineRule="auto"/>
        <w:rPr>
          <w:rFonts w:eastAsia="Times New Roman" w:cstheme="minorHAnsi"/>
          <w:sz w:val="22"/>
          <w:lang w:eastAsia="fr-FR"/>
        </w:rPr>
      </w:pPr>
    </w:p>
    <w:p w14:paraId="27A28658" w14:textId="0AF3E0EB" w:rsidR="00061D70" w:rsidRPr="00170AAB" w:rsidRDefault="00061D70" w:rsidP="00061D70">
      <w:pPr>
        <w:spacing w:after="0" w:line="240" w:lineRule="auto"/>
        <w:rPr>
          <w:rFonts w:ascii="Rubik" w:eastAsia="Times New Roman" w:hAnsi="Rubik" w:cs="Rubik"/>
          <w:sz w:val="24"/>
          <w:lang w:eastAsia="fr-FR"/>
        </w:rPr>
      </w:pPr>
      <w:r w:rsidRPr="00170AAB">
        <w:rPr>
          <w:rFonts w:ascii="Rubik" w:eastAsia="Times New Roman" w:hAnsi="Rubik" w:cs="Rubik"/>
          <w:sz w:val="24"/>
          <w:lang w:eastAsia="fr-FR"/>
        </w:rPr>
        <w:t>Dans l’éventualité d’un reportage photographique/vidéo lié à l’activité</w:t>
      </w:r>
      <w:r w:rsidR="004F2B45">
        <w:rPr>
          <w:rFonts w:ascii="Rubik" w:eastAsia="Times New Roman" w:hAnsi="Rubik" w:cs="Rubik"/>
          <w:sz w:val="24"/>
          <w:lang w:eastAsia="fr-FR"/>
        </w:rPr>
        <w:t xml:space="preserve"> (temps forts diocésains, célébrations…)</w:t>
      </w:r>
    </w:p>
    <w:p w14:paraId="2108A275" w14:textId="77777777" w:rsidR="00061D70" w:rsidRPr="00170AAB" w:rsidRDefault="00061D70" w:rsidP="00061D70">
      <w:pPr>
        <w:spacing w:after="0" w:line="240" w:lineRule="auto"/>
        <w:rPr>
          <w:rFonts w:ascii="Rubik" w:eastAsia="Times New Roman" w:hAnsi="Rubik" w:cs="Rubik"/>
          <w:sz w:val="24"/>
          <w:lang w:eastAsia="fr-FR"/>
        </w:rPr>
      </w:pPr>
    </w:p>
    <w:p w14:paraId="634D16BA" w14:textId="4A58C3F7" w:rsidR="00061D70" w:rsidRPr="00170AAB" w:rsidRDefault="00061D70" w:rsidP="00170AAB">
      <w:pPr>
        <w:rPr>
          <w:rFonts w:ascii="Rubik" w:hAnsi="Rubik" w:cs="Rubik"/>
          <w:sz w:val="24"/>
        </w:rPr>
      </w:pPr>
      <w:r w:rsidRPr="00170AAB">
        <w:rPr>
          <w:rFonts w:ascii="Rubik" w:hAnsi="Rubik" w:cs="Rubik"/>
          <w:b/>
          <w:sz w:val="24"/>
        </w:rPr>
        <w:t>Je soussigné(e)</w:t>
      </w:r>
      <w:r w:rsidR="00170AAB" w:rsidRPr="00170AAB">
        <w:rPr>
          <w:rFonts w:ascii="Rubik" w:hAnsi="Rubik" w:cs="Rubik"/>
          <w:sz w:val="24"/>
        </w:rPr>
        <w:t xml:space="preserve"> : </w:t>
      </w:r>
      <w:r w:rsidR="00170AAB" w:rsidRPr="00170AAB">
        <w:rPr>
          <w:rFonts w:ascii="Rubik" w:hAnsi="Rubik" w:cs="Rubik"/>
          <w:i/>
        </w:rPr>
        <w:t>nom – prénom du candidat</w:t>
      </w:r>
      <w:r w:rsidR="00170AAB" w:rsidRPr="00170AAB">
        <w:rPr>
          <w:rFonts w:ascii="Rubik" w:hAnsi="Rubik" w:cs="Rubik"/>
          <w:sz w:val="24"/>
        </w:rPr>
        <w:t xml:space="preserve"> </w:t>
      </w:r>
      <w:r w:rsidRPr="00170AAB">
        <w:rPr>
          <w:rFonts w:ascii="Rubik" w:hAnsi="Rubik" w:cs="Rubik"/>
          <w:sz w:val="24"/>
        </w:rPr>
        <w:t>…………………………………………………………………….</w:t>
      </w:r>
    </w:p>
    <w:p w14:paraId="1F6DCE91" w14:textId="4A62BDC9" w:rsidR="00061D70" w:rsidRDefault="00061D70" w:rsidP="00061D70">
      <w:pPr>
        <w:spacing w:after="0" w:line="240" w:lineRule="auto"/>
        <w:rPr>
          <w:rFonts w:ascii="Rubik" w:eastAsia="Times New Roman" w:hAnsi="Rubik" w:cs="Rubik"/>
          <w:sz w:val="24"/>
          <w:lang w:eastAsia="fr-FR"/>
        </w:rPr>
      </w:pPr>
      <w:r w:rsidRPr="00170AAB">
        <w:rPr>
          <w:rFonts w:ascii="Rubik" w:eastAsia="Times New Roman" w:hAnsi="Rubik" w:cs="Rubik"/>
          <w:sz w:val="24"/>
          <w:lang w:eastAsia="fr-FR"/>
        </w:rPr>
        <w:t>Autorise expressément</w:t>
      </w:r>
    </w:p>
    <w:p w14:paraId="4917A6CE" w14:textId="77777777" w:rsidR="00170AAB" w:rsidRPr="00170AAB" w:rsidRDefault="00170AAB" w:rsidP="00061D70">
      <w:pPr>
        <w:spacing w:after="0" w:line="240" w:lineRule="auto"/>
        <w:rPr>
          <w:rFonts w:ascii="Rubik" w:eastAsia="Times New Roman" w:hAnsi="Rubik" w:cs="Rubik"/>
          <w:sz w:val="24"/>
          <w:lang w:eastAsia="fr-FR"/>
        </w:rPr>
      </w:pPr>
    </w:p>
    <w:p w14:paraId="529A40DB" w14:textId="3280A013" w:rsidR="00061D70" w:rsidRPr="00170AAB" w:rsidRDefault="00061D70" w:rsidP="00061D70">
      <w:pPr>
        <w:numPr>
          <w:ilvl w:val="0"/>
          <w:numId w:val="3"/>
        </w:numPr>
        <w:spacing w:before="0" w:after="0" w:line="240" w:lineRule="auto"/>
        <w:ind w:left="426"/>
        <w:contextualSpacing/>
        <w:jc w:val="both"/>
        <w:rPr>
          <w:rFonts w:ascii="Rubik" w:eastAsia="Times New Roman" w:hAnsi="Rubik" w:cs="Rubik"/>
          <w:spacing w:val="-8"/>
          <w:sz w:val="24"/>
          <w:lang w:eastAsia="fr-FR"/>
        </w:rPr>
      </w:pPr>
      <w:r w:rsidRPr="00170AAB">
        <w:rPr>
          <w:rFonts w:ascii="Rubik" w:eastAsia="Times New Roman" w:hAnsi="Rubik" w:cs="Rubik"/>
          <w:spacing w:val="-8"/>
          <w:sz w:val="24"/>
          <w:lang w:eastAsia="fr-FR"/>
        </w:rPr>
        <w:t>L’utilisation à titre gratuit</w:t>
      </w:r>
      <w:r w:rsidRPr="00170AAB">
        <w:rPr>
          <w:rFonts w:ascii="Rubik" w:eastAsia="Calibri" w:hAnsi="Rubik" w:cs="Rubik"/>
          <w:spacing w:val="-8"/>
          <w:sz w:val="24"/>
        </w:rPr>
        <w:t xml:space="preserve"> des images/photos réalisées au profit des services diocésains ou paroissiaux </w:t>
      </w:r>
      <w:r w:rsidRPr="00170AAB">
        <w:rPr>
          <w:rFonts w:ascii="Rubik" w:eastAsia="Times New Roman" w:hAnsi="Rubik" w:cs="Rubik"/>
          <w:spacing w:val="-8"/>
          <w:sz w:val="24"/>
          <w:lang w:eastAsia="fr-FR"/>
        </w:rPr>
        <w:t xml:space="preserve">en vue de </w:t>
      </w:r>
      <w:r w:rsidRPr="00170AAB">
        <w:rPr>
          <w:rFonts w:ascii="Rubik" w:eastAsia="Calibri" w:hAnsi="Rubik" w:cs="Rubik"/>
          <w:sz w:val="24"/>
        </w:rPr>
        <w:t>leur publication et diffusion sur tous supports matériels ou immatériels et/ou modes d’exploitation (courrier, newsletter, site internet…</w:t>
      </w:r>
      <w:r w:rsidR="00170AAB">
        <w:rPr>
          <w:rFonts w:ascii="Rubik" w:eastAsia="Calibri" w:hAnsi="Rubik" w:cs="Rubik"/>
          <w:sz w:val="24"/>
        </w:rPr>
        <w:t>)</w:t>
      </w:r>
      <w:r w:rsidR="00175591">
        <w:rPr>
          <w:rFonts w:ascii="Rubik" w:eastAsia="Calibri" w:hAnsi="Rubik" w:cs="Rubik"/>
          <w:sz w:val="24"/>
        </w:rPr>
        <w:t>.</w:t>
      </w:r>
    </w:p>
    <w:p w14:paraId="4DB67DA9" w14:textId="77777777" w:rsidR="00170AAB" w:rsidRDefault="00170AAB" w:rsidP="00061D70">
      <w:pPr>
        <w:pStyle w:val="ListParagraph"/>
        <w:tabs>
          <w:tab w:val="left" w:pos="1701"/>
        </w:tabs>
        <w:spacing w:before="0" w:after="0" w:line="240" w:lineRule="auto"/>
        <w:jc w:val="both"/>
        <w:rPr>
          <w:rFonts w:ascii="Rubik" w:hAnsi="Rubik" w:cs="Rubik"/>
          <w:sz w:val="24"/>
          <w:lang w:eastAsia="fr-FR"/>
        </w:rPr>
      </w:pPr>
    </w:p>
    <w:p w14:paraId="02B6E389" w14:textId="4C17F247" w:rsidR="00061D70" w:rsidRPr="00170AAB" w:rsidRDefault="00061D70" w:rsidP="00170AAB">
      <w:pPr>
        <w:pStyle w:val="ListParagraph"/>
        <w:tabs>
          <w:tab w:val="left" w:pos="1701"/>
        </w:tabs>
        <w:spacing w:before="0" w:after="0" w:line="240" w:lineRule="auto"/>
        <w:ind w:left="0"/>
        <w:jc w:val="center"/>
        <w:rPr>
          <w:rFonts w:ascii="Rubik" w:eastAsia="Times New Roman" w:hAnsi="Rubik" w:cs="Rubik"/>
          <w:sz w:val="24"/>
          <w:lang w:eastAsia="fr-FR"/>
        </w:rPr>
      </w:pPr>
      <w:r w:rsidRPr="00170AAB">
        <w:rPr>
          <w:rFonts w:ascii="Rubik" w:hAnsi="Rubik" w:cs="Rubik"/>
          <w:sz w:val="24"/>
          <w:lang w:eastAsia="fr-FR"/>
        </w:rPr>
        <w:sym w:font="Wingdings" w:char="F0A8"/>
      </w:r>
      <w:r w:rsidRPr="00170AAB">
        <w:rPr>
          <w:rFonts w:ascii="Rubik" w:eastAsia="Times New Roman" w:hAnsi="Rubik" w:cs="Rubik"/>
          <w:sz w:val="24"/>
          <w:lang w:eastAsia="fr-FR"/>
        </w:rPr>
        <w:t xml:space="preserve">  Oui</w:t>
      </w:r>
      <w:r w:rsidRPr="00170AAB">
        <w:rPr>
          <w:rFonts w:ascii="Rubik" w:eastAsia="Times New Roman" w:hAnsi="Rubik" w:cs="Rubik"/>
          <w:sz w:val="24"/>
          <w:lang w:eastAsia="fr-FR"/>
        </w:rPr>
        <w:tab/>
      </w:r>
      <w:r w:rsidRPr="00170AAB">
        <w:rPr>
          <w:rFonts w:ascii="Rubik" w:hAnsi="Rubik" w:cs="Rubik"/>
          <w:sz w:val="24"/>
          <w:lang w:eastAsia="fr-FR"/>
        </w:rPr>
        <w:sym w:font="Wingdings" w:char="F0A8"/>
      </w:r>
      <w:r w:rsidRPr="00170AAB">
        <w:rPr>
          <w:rFonts w:ascii="Rubik" w:eastAsia="Times New Roman" w:hAnsi="Rubik" w:cs="Rubik"/>
          <w:sz w:val="24"/>
          <w:lang w:eastAsia="fr-FR"/>
        </w:rPr>
        <w:t xml:space="preserve">  Non</w:t>
      </w:r>
    </w:p>
    <w:p w14:paraId="3D43A74E" w14:textId="77777777" w:rsidR="00061D70" w:rsidRPr="00170AAB" w:rsidRDefault="00061D70" w:rsidP="00061D70">
      <w:pPr>
        <w:pStyle w:val="ListParagraph"/>
        <w:tabs>
          <w:tab w:val="left" w:pos="1701"/>
        </w:tabs>
        <w:spacing w:before="0" w:after="0" w:line="240" w:lineRule="auto"/>
        <w:jc w:val="both"/>
        <w:rPr>
          <w:rFonts w:ascii="Rubik" w:eastAsia="Times New Roman" w:hAnsi="Rubik" w:cs="Rubik"/>
          <w:sz w:val="24"/>
          <w:lang w:eastAsia="fr-FR"/>
        </w:rPr>
      </w:pPr>
    </w:p>
    <w:p w14:paraId="67763F71" w14:textId="77777777" w:rsidR="00061D70" w:rsidRPr="00170AAB" w:rsidRDefault="00061D70" w:rsidP="00061D70">
      <w:pPr>
        <w:spacing w:after="0" w:line="240" w:lineRule="auto"/>
        <w:rPr>
          <w:rFonts w:ascii="Rubik" w:eastAsia="Times New Roman" w:hAnsi="Rubik" w:cs="Rubik"/>
          <w:sz w:val="24"/>
          <w:lang w:eastAsia="fr-FR"/>
        </w:rPr>
      </w:pPr>
      <w:r w:rsidRPr="00170AAB">
        <w:rPr>
          <w:rFonts w:ascii="Rubik" w:eastAsia="Times New Roman" w:hAnsi="Rubik" w:cs="Rubik"/>
          <w:sz w:val="24"/>
          <w:lang w:eastAsia="fr-FR"/>
        </w:rPr>
        <w:t>La présente autorisation est accordée pour toute la durée du parcours catéchuménal et au plus tard dans les deux ans après la réception des sacrements de l’initiation chrétienne.</w:t>
      </w:r>
    </w:p>
    <w:p w14:paraId="3E6CB64E" w14:textId="77777777" w:rsidR="00061D70" w:rsidRPr="00170AAB" w:rsidRDefault="00061D70" w:rsidP="00061D70">
      <w:pPr>
        <w:spacing w:after="0" w:line="240" w:lineRule="auto"/>
        <w:rPr>
          <w:rFonts w:ascii="Rubik" w:eastAsia="Times New Roman" w:hAnsi="Rubik" w:cs="Rubik"/>
          <w:lang w:eastAsia="fr-FR"/>
        </w:rPr>
      </w:pPr>
    </w:p>
    <w:p w14:paraId="6B9AA985" w14:textId="77777777" w:rsidR="00061D70" w:rsidRPr="00170AAB" w:rsidRDefault="00061D70" w:rsidP="0006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ubik" w:eastAsia="Times New Roman" w:hAnsi="Rubik" w:cs="Rubik"/>
          <w:b/>
          <w:lang w:eastAsia="fr-FR"/>
        </w:rPr>
      </w:pPr>
      <w:r w:rsidRPr="00170AAB">
        <w:rPr>
          <w:rFonts w:ascii="Rubik" w:eastAsia="Times New Roman" w:hAnsi="Rubik" w:cs="Rubik"/>
          <w:b/>
          <w:lang w:eastAsia="fr-FR"/>
        </w:rPr>
        <w:t xml:space="preserve">Date : </w:t>
      </w:r>
    </w:p>
    <w:p w14:paraId="276655B2" w14:textId="77777777" w:rsidR="00061D70" w:rsidRPr="00170AAB" w:rsidRDefault="00061D70" w:rsidP="0006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ubik" w:eastAsia="Times New Roman" w:hAnsi="Rubik" w:cs="Rubik"/>
          <w:b/>
          <w:lang w:eastAsia="fr-FR"/>
        </w:rPr>
      </w:pPr>
      <w:r w:rsidRPr="00170AAB">
        <w:rPr>
          <w:rFonts w:ascii="Rubik" w:eastAsia="Times New Roman" w:hAnsi="Rubik" w:cs="Rubik"/>
          <w:b/>
          <w:lang w:eastAsia="fr-FR"/>
        </w:rPr>
        <w:t xml:space="preserve">Signature du candidat* </w:t>
      </w:r>
      <w:r w:rsidRPr="00170AAB">
        <w:rPr>
          <w:rFonts w:ascii="Rubik" w:eastAsia="Times New Roman" w:hAnsi="Rubik" w:cs="Rubik"/>
          <w:b/>
          <w:i/>
          <w:lang w:eastAsia="fr-FR"/>
        </w:rPr>
        <w:t>(Précédée de la mention « Lu et approuvé. Bon pour accord</w:t>
      </w:r>
      <w:r w:rsidRPr="00170AAB">
        <w:rPr>
          <w:rFonts w:ascii="Rubik" w:eastAsia="Times New Roman" w:hAnsi="Rubik" w:cs="Rubik"/>
          <w:b/>
          <w:lang w:eastAsia="fr-FR"/>
        </w:rPr>
        <w:t> »)</w:t>
      </w:r>
    </w:p>
    <w:p w14:paraId="1BF2433E" w14:textId="77777777" w:rsidR="00061D70" w:rsidRPr="00170AAB" w:rsidRDefault="00061D70" w:rsidP="0006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ubik" w:eastAsia="Times New Roman" w:hAnsi="Rubik" w:cs="Rubik"/>
          <w:b/>
          <w:lang w:eastAsia="fr-FR"/>
        </w:rPr>
      </w:pPr>
    </w:p>
    <w:p w14:paraId="380A5021" w14:textId="77777777" w:rsidR="00061D70" w:rsidRPr="00170AAB" w:rsidRDefault="00061D70" w:rsidP="0006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ubik" w:eastAsia="Times New Roman" w:hAnsi="Rubik" w:cs="Rubik"/>
          <w:b/>
          <w:sz w:val="22"/>
          <w:szCs w:val="24"/>
          <w:lang w:eastAsia="fr-FR"/>
        </w:rPr>
      </w:pPr>
    </w:p>
    <w:p w14:paraId="7EB0DB13" w14:textId="77777777" w:rsidR="00061D70" w:rsidRPr="00170AAB" w:rsidRDefault="00061D70" w:rsidP="0006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ubik" w:eastAsia="Times New Roman" w:hAnsi="Rubik" w:cs="Rubik"/>
          <w:b/>
          <w:sz w:val="22"/>
          <w:szCs w:val="24"/>
          <w:lang w:eastAsia="fr-FR"/>
        </w:rPr>
      </w:pPr>
    </w:p>
    <w:p w14:paraId="61D166FB" w14:textId="77777777" w:rsidR="00061D70" w:rsidRPr="00170AAB" w:rsidRDefault="00061D70" w:rsidP="0006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ubik" w:eastAsia="Times New Roman" w:hAnsi="Rubik" w:cs="Rubik"/>
          <w:b/>
          <w:sz w:val="22"/>
          <w:szCs w:val="24"/>
          <w:lang w:eastAsia="fr-FR"/>
        </w:rPr>
      </w:pPr>
    </w:p>
    <w:p w14:paraId="3968876C" w14:textId="77777777" w:rsidR="00061D70" w:rsidRPr="00170AAB" w:rsidRDefault="00061D70" w:rsidP="00061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Rubik" w:eastAsia="Times New Roman" w:hAnsi="Rubik" w:cs="Rubik"/>
          <w:b/>
          <w:sz w:val="22"/>
          <w:szCs w:val="24"/>
          <w:lang w:eastAsia="fr-FR"/>
        </w:rPr>
      </w:pPr>
    </w:p>
    <w:p w14:paraId="7A2004B6" w14:textId="77777777" w:rsidR="00061D70" w:rsidRPr="00170AAB" w:rsidRDefault="00061D70" w:rsidP="00061D70">
      <w:pPr>
        <w:spacing w:after="0" w:line="240" w:lineRule="auto"/>
        <w:jc w:val="center"/>
        <w:rPr>
          <w:rFonts w:ascii="Rubik" w:eastAsia="Times New Roman" w:hAnsi="Rubik" w:cs="Rubik"/>
          <w:b/>
          <w:sz w:val="22"/>
          <w:szCs w:val="24"/>
          <w:lang w:eastAsia="fr-FR"/>
        </w:rPr>
      </w:pPr>
    </w:p>
    <w:p w14:paraId="3961A916" w14:textId="77777777" w:rsidR="00061D70" w:rsidRPr="00170AAB" w:rsidRDefault="00061D70" w:rsidP="00061D70">
      <w:pPr>
        <w:pStyle w:val="Default"/>
        <w:ind w:left="-709"/>
        <w:jc w:val="right"/>
        <w:rPr>
          <w:rFonts w:ascii="Rubik" w:hAnsi="Rubik" w:cs="Rubik"/>
          <w:b/>
          <w:i/>
          <w:spacing w:val="-6"/>
          <w:sz w:val="23"/>
          <w:szCs w:val="23"/>
        </w:rPr>
      </w:pPr>
    </w:p>
    <w:p w14:paraId="72A08B47" w14:textId="23D3BA7C" w:rsidR="00061D70" w:rsidRPr="00170AAB" w:rsidRDefault="00061D70" w:rsidP="00061D70">
      <w:pPr>
        <w:spacing w:after="0" w:line="240" w:lineRule="auto"/>
        <w:rPr>
          <w:rFonts w:ascii="Rubik" w:hAnsi="Rubik" w:cs="Rubik"/>
          <w:b/>
          <w:i/>
          <w:sz w:val="18"/>
          <w:szCs w:val="18"/>
        </w:rPr>
      </w:pPr>
      <w:r w:rsidRPr="00170AAB">
        <w:rPr>
          <w:rFonts w:ascii="Rubik" w:eastAsia="Times New Roman" w:hAnsi="Rubik" w:cs="Rubik"/>
          <w:b/>
          <w:i/>
          <w:sz w:val="18"/>
          <w:szCs w:val="18"/>
          <w:lang w:eastAsia="fr-FR"/>
        </w:rPr>
        <w:t xml:space="preserve">* </w:t>
      </w:r>
      <w:r w:rsidRPr="00170AAB">
        <w:rPr>
          <w:rFonts w:ascii="Rubik" w:hAnsi="Rubik" w:cs="Rubik"/>
          <w:b/>
          <w:i/>
          <w:sz w:val="18"/>
          <w:szCs w:val="18"/>
        </w:rPr>
        <w:t xml:space="preserve">Pour des candidats majeurs protégés, </w:t>
      </w:r>
      <w:r w:rsidR="00170AAB" w:rsidRPr="00170AAB">
        <w:rPr>
          <w:rFonts w:ascii="Rubik" w:hAnsi="Rubik" w:cs="Rubik"/>
          <w:b/>
          <w:i/>
          <w:sz w:val="18"/>
          <w:szCs w:val="18"/>
        </w:rPr>
        <w:t>signature du tuteur p</w:t>
      </w:r>
      <w:r w:rsidR="00170AAB" w:rsidRPr="00170AAB">
        <w:rPr>
          <w:rFonts w:ascii="Rubik" w:eastAsia="Times New Roman" w:hAnsi="Rubik" w:cs="Rubik"/>
          <w:b/>
          <w:i/>
          <w:sz w:val="18"/>
          <w:szCs w:val="18"/>
          <w:lang w:eastAsia="fr-FR"/>
        </w:rPr>
        <w:t>récédée</w:t>
      </w:r>
      <w:r w:rsidRPr="00170AAB">
        <w:rPr>
          <w:rFonts w:ascii="Rubik" w:eastAsia="Times New Roman" w:hAnsi="Rubik" w:cs="Rubik"/>
          <w:b/>
          <w:i/>
          <w:sz w:val="18"/>
          <w:szCs w:val="18"/>
          <w:lang w:eastAsia="fr-FR"/>
        </w:rPr>
        <w:t xml:space="preserve"> de la mention « Lu et approuvé. Bon pour accord »</w:t>
      </w:r>
    </w:p>
    <w:p w14:paraId="31E92334" w14:textId="7CFC412C" w:rsidR="00D0551E" w:rsidRPr="00170AAB" w:rsidRDefault="00373E7D" w:rsidP="00373E7D">
      <w:pPr>
        <w:tabs>
          <w:tab w:val="left" w:pos="3307"/>
        </w:tabs>
        <w:rPr>
          <w:rFonts w:ascii="Rubik" w:hAnsi="Rubik" w:cs="Rubik"/>
          <w:sz w:val="18"/>
          <w:szCs w:val="18"/>
          <w:lang w:eastAsia="fr-FR"/>
        </w:rPr>
      </w:pPr>
      <w:r w:rsidRPr="00170AAB">
        <w:rPr>
          <w:rFonts w:ascii="Rubik" w:hAnsi="Rubik" w:cs="Rubik"/>
          <w:sz w:val="18"/>
          <w:szCs w:val="18"/>
          <w:lang w:eastAsia="fr-FR"/>
        </w:rPr>
        <w:tab/>
      </w:r>
    </w:p>
    <w:sectPr w:rsidR="00D0551E" w:rsidRPr="00170AAB" w:rsidSect="00922BB3">
      <w:footerReference w:type="default" r:id="rId11"/>
      <w:pgSz w:w="11906" w:h="16838"/>
      <w:pgMar w:top="567" w:right="849" w:bottom="720" w:left="993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53AA" w14:textId="77777777" w:rsidR="00512E47" w:rsidRDefault="00512E47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3405EE8" w14:textId="77777777" w:rsidR="00512E47" w:rsidRDefault="00512E47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113A9104" w14:textId="77777777" w:rsidR="00512E47" w:rsidRDefault="00512E4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charset w:val="00"/>
    <w:family w:val="auto"/>
    <w:pitch w:val="variable"/>
    <w:sig w:usb0="00000A07" w:usb1="40000001" w:usb2="00000000" w:usb3="00000000" w:csb0="000000B7" w:csb1="00000000"/>
  </w:font>
  <w:font w:name="Rubik Light">
    <w:charset w:val="00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45AB" w14:textId="60DA9853" w:rsidR="00D0551E" w:rsidRPr="005A6D54" w:rsidRDefault="00AF5EA8" w:rsidP="00170AAB">
    <w:pPr>
      <w:pStyle w:val="Footer"/>
      <w:jc w:val="center"/>
      <w:rPr>
        <w:rFonts w:ascii="Rubik Light" w:hAnsi="Rubik Light" w:cs="Rubik Light"/>
        <w:i/>
        <w:sz w:val="16"/>
        <w:szCs w:val="16"/>
      </w:rPr>
    </w:pPr>
    <w:r>
      <w:rPr>
        <w:rFonts w:ascii="Rubik Light" w:hAnsi="Rubik Light" w:cs="Rubik Light"/>
        <w:sz w:val="16"/>
        <w:szCs w:val="16"/>
      </w:rPr>
      <w:t>Pôle 1ere Annonce – service catéchèse et catéchuménat</w:t>
    </w:r>
    <w:r w:rsidR="003A19E7">
      <w:rPr>
        <w:rFonts w:ascii="Rubik Light" w:hAnsi="Rubik Light" w:cs="Rubik Light"/>
        <w:sz w:val="16"/>
        <w:szCs w:val="16"/>
      </w:rPr>
      <w:t>,</w:t>
    </w:r>
    <w:r w:rsidR="00373E7D" w:rsidRPr="005A6D54">
      <w:rPr>
        <w:rFonts w:ascii="Rubik Light" w:hAnsi="Rubik Light" w:cs="Rubik Light"/>
        <w:sz w:val="16"/>
        <w:szCs w:val="16"/>
      </w:rPr>
      <w:t xml:space="preserve"> 6 avenue Adolphe Max 69321 Lyon cedex 05</w:t>
    </w:r>
    <w:r w:rsidR="000A235B">
      <w:rPr>
        <w:rFonts w:ascii="Rubik Light" w:hAnsi="Rubik Light" w:cs="Rubik Light"/>
        <w:sz w:val="16"/>
        <w:szCs w:val="16"/>
      </w:rPr>
      <w:t xml:space="preserve"> – </w:t>
    </w:r>
    <w:r w:rsidR="000A235B" w:rsidRPr="000A235B">
      <w:rPr>
        <w:rFonts w:ascii="Rubik Light" w:hAnsi="Rubik Light" w:cs="Rubik Light"/>
        <w:i/>
        <w:iCs/>
        <w:sz w:val="16"/>
        <w:szCs w:val="16"/>
      </w:rPr>
      <w:t xml:space="preserve">MAJ </w:t>
    </w:r>
    <w:r w:rsidR="000E6F0C">
      <w:rPr>
        <w:rFonts w:ascii="Rubik Light" w:hAnsi="Rubik Light" w:cs="Rubik Light"/>
        <w:i/>
        <w:iCs/>
        <w:sz w:val="16"/>
        <w:szCs w:val="16"/>
      </w:rPr>
      <w:t>ju</w:t>
    </w:r>
    <w:r w:rsidR="00C268D8">
      <w:rPr>
        <w:rFonts w:ascii="Rubik Light" w:hAnsi="Rubik Light" w:cs="Rubik Light"/>
        <w:i/>
        <w:iCs/>
        <w:sz w:val="16"/>
        <w:szCs w:val="16"/>
      </w:rPr>
      <w:t>illet</w:t>
    </w:r>
    <w:r w:rsidR="000E6F0C">
      <w:rPr>
        <w:rFonts w:ascii="Rubik Light" w:hAnsi="Rubik Light" w:cs="Rubik Light"/>
        <w:i/>
        <w:iCs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4600" w14:textId="77777777" w:rsidR="00512E47" w:rsidRDefault="00512E47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B6403A2" w14:textId="77777777" w:rsidR="00512E47" w:rsidRDefault="00512E47">
      <w:pPr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5334C407" w14:textId="77777777" w:rsidR="00512E47" w:rsidRDefault="00512E4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6BBB"/>
    <w:multiLevelType w:val="hybridMultilevel"/>
    <w:tmpl w:val="732024FC"/>
    <w:lvl w:ilvl="0" w:tplc="1D6899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77213"/>
    <w:multiLevelType w:val="hybridMultilevel"/>
    <w:tmpl w:val="EBF48F64"/>
    <w:lvl w:ilvl="0" w:tplc="7444BF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034F06"/>
    <w:multiLevelType w:val="hybridMultilevel"/>
    <w:tmpl w:val="9EFCA926"/>
    <w:lvl w:ilvl="0" w:tplc="457E5118">
      <w:start w:val="1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1743F8"/>
    <w:multiLevelType w:val="hybridMultilevel"/>
    <w:tmpl w:val="517A1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0518026">
    <w:abstractNumId w:val="3"/>
  </w:num>
  <w:num w:numId="2" w16cid:durableId="2020935103">
    <w:abstractNumId w:val="1"/>
  </w:num>
  <w:num w:numId="3" w16cid:durableId="1787965500">
    <w:abstractNumId w:val="2"/>
  </w:num>
  <w:num w:numId="4" w16cid:durableId="149075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1E"/>
    <w:rsid w:val="00003BAC"/>
    <w:rsid w:val="0002686B"/>
    <w:rsid w:val="0003557E"/>
    <w:rsid w:val="00061D70"/>
    <w:rsid w:val="000620FD"/>
    <w:rsid w:val="00094039"/>
    <w:rsid w:val="000A235B"/>
    <w:rsid w:val="000D3CEA"/>
    <w:rsid w:val="000D4F83"/>
    <w:rsid w:val="000E6F0C"/>
    <w:rsid w:val="001477AB"/>
    <w:rsid w:val="00170AAB"/>
    <w:rsid w:val="00175591"/>
    <w:rsid w:val="00183087"/>
    <w:rsid w:val="00184AA3"/>
    <w:rsid w:val="001A478D"/>
    <w:rsid w:val="001B5D34"/>
    <w:rsid w:val="001D16DA"/>
    <w:rsid w:val="001D24AD"/>
    <w:rsid w:val="001E21E6"/>
    <w:rsid w:val="00227F78"/>
    <w:rsid w:val="00235747"/>
    <w:rsid w:val="002404B3"/>
    <w:rsid w:val="0026279E"/>
    <w:rsid w:val="00264730"/>
    <w:rsid w:val="00275075"/>
    <w:rsid w:val="00275E0A"/>
    <w:rsid w:val="002919EE"/>
    <w:rsid w:val="002D6341"/>
    <w:rsid w:val="00313E85"/>
    <w:rsid w:val="00346400"/>
    <w:rsid w:val="00357A5E"/>
    <w:rsid w:val="00373E7D"/>
    <w:rsid w:val="00381591"/>
    <w:rsid w:val="003A19E7"/>
    <w:rsid w:val="003A49F4"/>
    <w:rsid w:val="003A597C"/>
    <w:rsid w:val="00417F4A"/>
    <w:rsid w:val="004504F3"/>
    <w:rsid w:val="004624BB"/>
    <w:rsid w:val="00485AEC"/>
    <w:rsid w:val="004A4C12"/>
    <w:rsid w:val="004C7727"/>
    <w:rsid w:val="004E47B8"/>
    <w:rsid w:val="004F2B45"/>
    <w:rsid w:val="00512E47"/>
    <w:rsid w:val="005809E0"/>
    <w:rsid w:val="00585ECA"/>
    <w:rsid w:val="00592018"/>
    <w:rsid w:val="005A6D54"/>
    <w:rsid w:val="006345CB"/>
    <w:rsid w:val="00637272"/>
    <w:rsid w:val="006571C5"/>
    <w:rsid w:val="00667ECB"/>
    <w:rsid w:val="00672411"/>
    <w:rsid w:val="00685CF8"/>
    <w:rsid w:val="006A2B25"/>
    <w:rsid w:val="006D1585"/>
    <w:rsid w:val="006D74DC"/>
    <w:rsid w:val="00724DED"/>
    <w:rsid w:val="0073586B"/>
    <w:rsid w:val="00745297"/>
    <w:rsid w:val="00785471"/>
    <w:rsid w:val="007918B3"/>
    <w:rsid w:val="007A545E"/>
    <w:rsid w:val="008020F8"/>
    <w:rsid w:val="008418FD"/>
    <w:rsid w:val="008577A6"/>
    <w:rsid w:val="00860C77"/>
    <w:rsid w:val="00922BB3"/>
    <w:rsid w:val="00933C98"/>
    <w:rsid w:val="00973844"/>
    <w:rsid w:val="009A6E58"/>
    <w:rsid w:val="009C0FDE"/>
    <w:rsid w:val="009E4DA5"/>
    <w:rsid w:val="00A11FCB"/>
    <w:rsid w:val="00A24384"/>
    <w:rsid w:val="00A26D3B"/>
    <w:rsid w:val="00A27F15"/>
    <w:rsid w:val="00A54B1C"/>
    <w:rsid w:val="00A70732"/>
    <w:rsid w:val="00A7592B"/>
    <w:rsid w:val="00A7712C"/>
    <w:rsid w:val="00A8518E"/>
    <w:rsid w:val="00A95173"/>
    <w:rsid w:val="00AA7D36"/>
    <w:rsid w:val="00AB2E74"/>
    <w:rsid w:val="00AD3776"/>
    <w:rsid w:val="00AF5EA8"/>
    <w:rsid w:val="00B25DCD"/>
    <w:rsid w:val="00B36E77"/>
    <w:rsid w:val="00B72D02"/>
    <w:rsid w:val="00BC242D"/>
    <w:rsid w:val="00BE1102"/>
    <w:rsid w:val="00C22041"/>
    <w:rsid w:val="00C268D8"/>
    <w:rsid w:val="00C46497"/>
    <w:rsid w:val="00C504CA"/>
    <w:rsid w:val="00C64B41"/>
    <w:rsid w:val="00C815B4"/>
    <w:rsid w:val="00CA485F"/>
    <w:rsid w:val="00CA52DA"/>
    <w:rsid w:val="00CC234A"/>
    <w:rsid w:val="00CC57C7"/>
    <w:rsid w:val="00CF1289"/>
    <w:rsid w:val="00D0551E"/>
    <w:rsid w:val="00D4672F"/>
    <w:rsid w:val="00D90CA2"/>
    <w:rsid w:val="00DE4649"/>
    <w:rsid w:val="00DF6D17"/>
    <w:rsid w:val="00E204CB"/>
    <w:rsid w:val="00E2650A"/>
    <w:rsid w:val="00E35BC5"/>
    <w:rsid w:val="00E37BE7"/>
    <w:rsid w:val="00E45BA3"/>
    <w:rsid w:val="00EA7984"/>
    <w:rsid w:val="00EC2385"/>
    <w:rsid w:val="00ED32A2"/>
    <w:rsid w:val="00EE082A"/>
    <w:rsid w:val="00F26C03"/>
    <w:rsid w:val="00F46854"/>
    <w:rsid w:val="00FC4F20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58C6A"/>
  <w15:docId w15:val="{BAEE8857-5DB6-4AE9-AD7C-C784D7B2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200" w:line="276" w:lineRule="auto"/>
    </w:pPr>
    <w:rPr>
      <w:rFonts w:ascii="Century Gothic" w:hAnsi="Century Gothic" w:cs="Century Gothic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pBdr>
        <w:top w:val="single" w:sz="24" w:space="0" w:color="00C6BB"/>
        <w:left w:val="single" w:sz="24" w:space="0" w:color="00C6BB"/>
        <w:bottom w:val="single" w:sz="24" w:space="0" w:color="00C6BB"/>
        <w:right w:val="single" w:sz="24" w:space="0" w:color="00C6BB"/>
      </w:pBdr>
      <w:shd w:val="clear" w:color="auto" w:fill="00C6BB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9"/>
    <w:qFormat/>
    <w:pPr>
      <w:pBdr>
        <w:top w:val="single" w:sz="6" w:space="2" w:color="00C6BB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uiPriority w:val="99"/>
    <w:qFormat/>
    <w:pPr>
      <w:pBdr>
        <w:top w:val="dotted" w:sz="6" w:space="2" w:color="00C6BB"/>
      </w:pBdr>
      <w:spacing w:before="200" w:after="0"/>
      <w:outlineLvl w:val="3"/>
    </w:pPr>
    <w:rPr>
      <w:caps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pBdr>
        <w:bottom w:val="single" w:sz="6" w:space="1" w:color="00C6BB"/>
      </w:pBdr>
      <w:spacing w:before="200" w:after="0"/>
      <w:outlineLvl w:val="4"/>
    </w:pPr>
    <w:rPr>
      <w:caps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pBdr>
        <w:bottom w:val="dotted" w:sz="6" w:space="1" w:color="00C6BB"/>
      </w:pBdr>
      <w:spacing w:before="200" w:after="0"/>
      <w:outlineLvl w:val="5"/>
    </w:pPr>
    <w:rPr>
      <w:caps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00" w:after="0"/>
      <w:outlineLvl w:val="6"/>
    </w:pPr>
    <w:rPr>
      <w:caps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caps/>
      <w:color w:val="FFFFFF"/>
      <w:spacing w:val="15"/>
      <w:sz w:val="22"/>
      <w:szCs w:val="22"/>
      <w:shd w:val="clear" w:color="auto" w:fill="00C6BB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caps/>
      <w:spacing w:val="15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caps/>
      <w:color w:val="auto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caps/>
      <w:color w:val="auto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caps/>
      <w:color w:val="auto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caps/>
      <w:color w:val="auto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caps/>
      <w:color w:val="auto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i/>
      <w:iCs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aption">
    <w:name w:val="caption"/>
    <w:basedOn w:val="Normal"/>
    <w:next w:val="Normal"/>
    <w:uiPriority w:val="99"/>
    <w:qFormat/>
    <w:rPr>
      <w:b/>
      <w:bCs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0" w:after="0"/>
    </w:pPr>
    <w:rPr>
      <w:caps/>
      <w:color w:val="00C6BB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entury Gothic" w:hAnsi="Century Gothic" w:cs="Century Gothic"/>
      <w:caps/>
      <w:color w:val="00C6BB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pPr>
      <w:spacing w:before="0" w:after="500" w:line="240" w:lineRule="auto"/>
    </w:pPr>
    <w:rPr>
      <w:caps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Times New Roman" w:hAnsi="Times New Roman" w:cs="Times New Roman"/>
      <w:caps/>
      <w:color w:val="auto"/>
      <w:spacing w:val="10"/>
      <w:sz w:val="21"/>
      <w:szCs w:val="21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caps/>
      <w:color w:val="auto"/>
      <w:spacing w:val="5"/>
    </w:rPr>
  </w:style>
  <w:style w:type="paragraph" w:styleId="NoSpacing">
    <w:name w:val="No Spacing"/>
    <w:uiPriority w:val="99"/>
    <w:qFormat/>
    <w:pPr>
      <w:spacing w:before="100"/>
    </w:pPr>
    <w:rPr>
      <w:rFonts w:ascii="Century Gothic" w:hAnsi="Century Gothic" w:cs="Century Gothic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spacing w:before="240" w:after="240" w:line="240" w:lineRule="auto"/>
      <w:ind w:left="1080" w:right="1080"/>
      <w:jc w:val="center"/>
    </w:pPr>
    <w:rPr>
      <w:color w:val="00C6BB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 w:cs="Times New Roman"/>
      <w:color w:val="00C6BB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Pr>
      <w:b/>
      <w:bCs/>
      <w:caps/>
      <w:color w:val="auto"/>
      <w:spacing w:val="10"/>
    </w:rPr>
  </w:style>
  <w:style w:type="character" w:styleId="SubtleReference">
    <w:name w:val="Subtle Reference"/>
    <w:basedOn w:val="DefaultParagraphFont"/>
    <w:uiPriority w:val="99"/>
    <w:qFormat/>
    <w:rPr>
      <w:b/>
      <w:bCs/>
      <w:color w:val="00C6BB"/>
    </w:rPr>
  </w:style>
  <w:style w:type="character" w:styleId="IntenseReference">
    <w:name w:val="Intense Reference"/>
    <w:basedOn w:val="DefaultParagraphFont"/>
    <w:uiPriority w:val="99"/>
    <w:qFormat/>
    <w:rPr>
      <w:b/>
      <w:bCs/>
      <w:i/>
      <w:iCs/>
      <w:caps/>
      <w:color w:val="00C6BB"/>
    </w:rPr>
  </w:style>
  <w:style w:type="character" w:styleId="BookTitle">
    <w:name w:val="Book Title"/>
    <w:basedOn w:val="DefaultParagraphFont"/>
    <w:uiPriority w:val="99"/>
    <w:qFormat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6" ma:contentTypeDescription="Crée un document." ma:contentTypeScope="" ma:versionID="49a86c176a6029a1d15889783159ab7b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e06614681737a82a9cba1b492a94424c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A2C487-41C1-428B-8977-48D89CD39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5B0D4-FE78-4CE0-9B6B-3C623C068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631FE-ABD8-42F8-8D6A-C94EB1042E9D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557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diocèse</vt:lpstr>
    </vt:vector>
  </TitlesOfParts>
  <Company>Conference Eveques de France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diocèse</dc:title>
  <dc:subject/>
  <dc:creator>Marie-Laure Benech (Juridique/Mme)</dc:creator>
  <cp:keywords/>
  <dc:description/>
  <cp:lastModifiedBy>MOREL TRUCHET Caroline</cp:lastModifiedBy>
  <cp:revision>25</cp:revision>
  <cp:lastPrinted>2023-07-18T21:16:00Z</cp:lastPrinted>
  <dcterms:created xsi:type="dcterms:W3CDTF">2024-07-17T16:47:00Z</dcterms:created>
  <dcterms:modified xsi:type="dcterms:W3CDTF">2025-10-24T10:05:00Z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0x01010097E585857800AA4B8116043D7C572DA4</vt:lpwstr>
  </property>
</Properties>
</file>